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C1" w:rsidRDefault="00183FC1" w:rsidP="00183FC1">
      <w:pPr>
        <w:jc w:val="center"/>
        <w:rPr>
          <w:rtl/>
        </w:rPr>
      </w:pPr>
    </w:p>
    <w:p w:rsidR="00183FC1" w:rsidRDefault="00183FC1" w:rsidP="00183FC1">
      <w:pPr>
        <w:jc w:val="center"/>
      </w:pPr>
    </w:p>
    <w:p w:rsidR="00183FC1" w:rsidRDefault="00436668" w:rsidP="00183FC1">
      <w:pPr>
        <w:jc w:val="center"/>
        <w:rPr>
          <w:rFonts w:ascii="Impact" w:eastAsia="Arial Unicode MS" w:hAnsi="Impact" w:cs="Andalus"/>
          <w:b/>
          <w:bCs/>
          <w:color w:val="000000"/>
          <w:sz w:val="48"/>
          <w:szCs w:val="48"/>
          <w:rtl/>
        </w:rPr>
      </w:pPr>
      <w:r>
        <w:rPr>
          <w:rFonts w:ascii="Impact" w:eastAsia="Arial Unicode MS" w:hAnsi="Impact" w:cs="Andalus"/>
          <w:b/>
          <w:bCs/>
          <w:noProof/>
          <w:color w:val="000000"/>
          <w:sz w:val="48"/>
          <w:szCs w:val="48"/>
          <w:rtl/>
        </w:rPr>
        <w:drawing>
          <wp:inline distT="0" distB="0" distL="0" distR="0">
            <wp:extent cx="1457960" cy="1590040"/>
            <wp:effectExtent l="0" t="0" r="8890" b="0"/>
            <wp:docPr id="3" name="Picture 3" descr="C:\inetpub\wwwroot\kpimohe\img\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pub\wwwroot\kpimohe\img\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590040"/>
                    </a:xfrm>
                    <a:prstGeom prst="rect">
                      <a:avLst/>
                    </a:prstGeom>
                    <a:noFill/>
                    <a:ln>
                      <a:noFill/>
                    </a:ln>
                  </pic:spPr>
                </pic:pic>
              </a:graphicData>
            </a:graphic>
          </wp:inline>
        </w:drawing>
      </w:r>
    </w:p>
    <w:p w:rsidR="009C5167" w:rsidRDefault="009C5167" w:rsidP="009C5167">
      <w:pPr>
        <w:spacing w:after="0"/>
        <w:jc w:val="center"/>
        <w:rPr>
          <w:rFonts w:ascii="Impact" w:eastAsia="Arial Unicode MS" w:hAnsi="Impact" w:cs="Andalus"/>
          <w:b/>
          <w:bCs/>
          <w:color w:val="000000"/>
          <w:sz w:val="48"/>
          <w:szCs w:val="48"/>
          <w:rtl/>
        </w:rPr>
      </w:pPr>
      <w:r>
        <w:rPr>
          <w:rFonts w:ascii="Impact" w:eastAsia="Arial Unicode MS" w:hAnsi="Impact" w:cs="Andalus" w:hint="cs"/>
          <w:b/>
          <w:bCs/>
          <w:color w:val="000000"/>
          <w:sz w:val="48"/>
          <w:szCs w:val="48"/>
          <w:rtl/>
        </w:rPr>
        <w:t>دراسة</w:t>
      </w:r>
    </w:p>
    <w:p w:rsidR="00183FC1" w:rsidRPr="007F3EAF" w:rsidRDefault="00183FC1" w:rsidP="00183FC1">
      <w:pPr>
        <w:jc w:val="center"/>
        <w:rPr>
          <w:rFonts w:ascii="Impact" w:eastAsia="Arial Unicode MS" w:hAnsi="Impact" w:cs="Andalus"/>
          <w:b/>
          <w:bCs/>
          <w:color w:val="000000"/>
          <w:sz w:val="48"/>
          <w:szCs w:val="48"/>
          <w:rtl/>
        </w:rPr>
      </w:pPr>
      <w:r>
        <w:rPr>
          <w:rFonts w:hint="cs"/>
          <w:b/>
          <w:bCs/>
          <w:noProof/>
          <w:color w:val="000000"/>
          <w:sz w:val="36"/>
          <w:szCs w:val="36"/>
          <w:rtl/>
        </w:rPr>
        <w:drawing>
          <wp:anchor distT="0" distB="0" distL="114300" distR="114300" simplePos="0" relativeHeight="251661312" behindDoc="0" locked="0" layoutInCell="1" allowOverlap="1" wp14:anchorId="4B53318E" wp14:editId="51A0E715">
            <wp:simplePos x="0" y="0"/>
            <wp:positionH relativeFrom="column">
              <wp:posOffset>2168525</wp:posOffset>
            </wp:positionH>
            <wp:positionV relativeFrom="paragraph">
              <wp:posOffset>1066800</wp:posOffset>
            </wp:positionV>
            <wp:extent cx="1238250" cy="1451610"/>
            <wp:effectExtent l="0" t="0" r="0" b="0"/>
            <wp:wrapNone/>
            <wp:docPr id="2" name="Picture 2" descr="شعار الجامع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شفا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EAF">
        <w:rPr>
          <w:rFonts w:ascii="Impact" w:eastAsia="Arial Unicode MS" w:hAnsi="Impact" w:cs="Andalus" w:hint="cs"/>
          <w:b/>
          <w:bCs/>
          <w:color w:val="000000"/>
          <w:sz w:val="48"/>
          <w:szCs w:val="48"/>
          <w:rtl/>
        </w:rPr>
        <w:t xml:space="preserve"> (الارتقاء بقدرات مراكز البحث الجامعية في العلوم الاجتماعية والإنسانية بالمملكة العربية السعودية )</w:t>
      </w:r>
    </w:p>
    <w:p w:rsidR="00183FC1" w:rsidRDefault="00183FC1" w:rsidP="00183FC1">
      <w:pPr>
        <w:spacing w:line="360" w:lineRule="auto"/>
        <w:jc w:val="center"/>
        <w:rPr>
          <w:b/>
          <w:bCs/>
          <w:color w:val="000000"/>
          <w:sz w:val="36"/>
          <w:szCs w:val="36"/>
          <w:rtl/>
        </w:rPr>
      </w:pPr>
    </w:p>
    <w:p w:rsidR="00183FC1" w:rsidRDefault="00183FC1" w:rsidP="00183FC1">
      <w:pPr>
        <w:spacing w:line="360" w:lineRule="auto"/>
        <w:jc w:val="center"/>
        <w:rPr>
          <w:b/>
          <w:bCs/>
          <w:color w:val="000000"/>
          <w:sz w:val="36"/>
          <w:szCs w:val="36"/>
          <w:rtl/>
        </w:rPr>
      </w:pPr>
    </w:p>
    <w:p w:rsidR="00183FC1" w:rsidRDefault="00183FC1" w:rsidP="00183FC1">
      <w:pPr>
        <w:jc w:val="center"/>
      </w:pPr>
    </w:p>
    <w:p w:rsidR="00183FC1" w:rsidRPr="00857F42" w:rsidRDefault="00183FC1" w:rsidP="00183FC1">
      <w:pPr>
        <w:spacing w:line="360" w:lineRule="auto"/>
        <w:jc w:val="center"/>
        <w:rPr>
          <w:b/>
          <w:bCs/>
          <w:color w:val="000000"/>
          <w:sz w:val="36"/>
          <w:szCs w:val="36"/>
          <w:rtl/>
        </w:rPr>
      </w:pPr>
    </w:p>
    <w:p w:rsidR="00183FC1" w:rsidRDefault="00DB5948" w:rsidP="00183FC1">
      <w:pPr>
        <w:spacing w:line="360" w:lineRule="auto"/>
        <w:jc w:val="center"/>
        <w:rPr>
          <w:b/>
          <w:bCs/>
          <w:color w:val="000000"/>
          <w:sz w:val="36"/>
          <w:szCs w:val="36"/>
          <w:u w:val="single"/>
          <w:rtl/>
        </w:rPr>
      </w:pPr>
      <w:r>
        <w:rPr>
          <w:rFonts w:hint="cs"/>
          <w:b/>
          <w:bCs/>
          <w:color w:val="000000"/>
          <w:sz w:val="36"/>
          <w:szCs w:val="36"/>
          <w:u w:val="single"/>
          <w:rtl/>
        </w:rPr>
        <w:t>استبانة</w:t>
      </w:r>
      <w:r w:rsidR="00183FC1">
        <w:rPr>
          <w:rFonts w:hint="cs"/>
          <w:b/>
          <w:bCs/>
          <w:color w:val="000000"/>
          <w:sz w:val="36"/>
          <w:szCs w:val="36"/>
          <w:u w:val="single"/>
          <w:rtl/>
        </w:rPr>
        <w:t xml:space="preserve"> الباحثين وطلاب الدراسات العليا </w:t>
      </w:r>
      <w:r w:rsidR="00183FC1" w:rsidRPr="00882785">
        <w:rPr>
          <w:rFonts w:hint="cs"/>
          <w:b/>
          <w:bCs/>
          <w:color w:val="000000"/>
          <w:sz w:val="36"/>
          <w:szCs w:val="36"/>
          <w:u w:val="single"/>
          <w:rtl/>
        </w:rPr>
        <w:t>في مجال البحث العلمي</w:t>
      </w:r>
    </w:p>
    <w:p w:rsidR="00183FC1" w:rsidRPr="00857F42" w:rsidRDefault="00183FC1" w:rsidP="00183FC1">
      <w:pPr>
        <w:spacing w:line="360" w:lineRule="auto"/>
        <w:jc w:val="center"/>
        <w:rPr>
          <w:b/>
          <w:bCs/>
          <w:color w:val="000000"/>
          <w:sz w:val="36"/>
          <w:szCs w:val="36"/>
          <w:u w:val="single"/>
          <w:rtl/>
        </w:rPr>
      </w:pPr>
      <w:r>
        <w:rPr>
          <w:rFonts w:hint="cs"/>
          <w:b/>
          <w:bCs/>
          <w:color w:val="000000"/>
          <w:sz w:val="36"/>
          <w:szCs w:val="36"/>
          <w:u w:val="single"/>
          <w:rtl/>
        </w:rPr>
        <w:t xml:space="preserve"> في العلوم الاجتماعية والإنسانية </w:t>
      </w:r>
    </w:p>
    <w:p w:rsidR="00183FC1" w:rsidRDefault="00183FC1" w:rsidP="00183FC1">
      <w:pPr>
        <w:jc w:val="center"/>
        <w:rPr>
          <w:rFonts w:ascii="Simplified Arabic" w:hAnsi="Simplified Arabic" w:cs="Simplified Arabic"/>
          <w:b/>
          <w:bCs/>
          <w:sz w:val="36"/>
          <w:szCs w:val="36"/>
          <w:rtl/>
        </w:rPr>
      </w:pPr>
    </w:p>
    <w:p w:rsidR="00183FC1" w:rsidRDefault="00F6301D" w:rsidP="00183FC1">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1435/1436هـ</w:t>
      </w:r>
    </w:p>
    <w:p w:rsidR="00183FC1" w:rsidRDefault="00183FC1" w:rsidP="00183FC1">
      <w:pPr>
        <w:spacing w:after="0" w:line="240" w:lineRule="auto"/>
        <w:jc w:val="center"/>
        <w:rPr>
          <w:b/>
          <w:bCs/>
          <w:sz w:val="28"/>
          <w:szCs w:val="28"/>
          <w:rtl/>
        </w:rPr>
      </w:pPr>
    </w:p>
    <w:p w:rsidR="00183FC1" w:rsidRDefault="00183FC1" w:rsidP="00183FC1">
      <w:pPr>
        <w:spacing w:after="0" w:line="240" w:lineRule="auto"/>
        <w:jc w:val="center"/>
        <w:rPr>
          <w:b/>
          <w:bCs/>
          <w:sz w:val="28"/>
          <w:szCs w:val="28"/>
          <w:rtl/>
        </w:rPr>
      </w:pPr>
    </w:p>
    <w:p w:rsidR="00183FC1" w:rsidRDefault="00183FC1" w:rsidP="009C5167">
      <w:pPr>
        <w:spacing w:after="0" w:line="240" w:lineRule="auto"/>
        <w:rPr>
          <w:b/>
          <w:bCs/>
          <w:sz w:val="28"/>
          <w:szCs w:val="28"/>
          <w:rtl/>
        </w:rPr>
      </w:pPr>
    </w:p>
    <w:p w:rsidR="00E455B4" w:rsidRDefault="00E455B4" w:rsidP="00FD058F">
      <w:pPr>
        <w:spacing w:before="240" w:after="0" w:line="240" w:lineRule="auto"/>
        <w:rPr>
          <w:b/>
          <w:bCs/>
          <w:sz w:val="28"/>
          <w:szCs w:val="28"/>
          <w:rtl/>
        </w:rPr>
      </w:pPr>
      <w:r w:rsidRPr="00CD5E0F">
        <w:rPr>
          <w:rFonts w:hint="cs"/>
          <w:b/>
          <w:bCs/>
          <w:sz w:val="28"/>
          <w:szCs w:val="28"/>
          <w:rtl/>
        </w:rPr>
        <w:lastRenderedPageBreak/>
        <w:t xml:space="preserve">سعادة </w:t>
      </w:r>
      <w:r>
        <w:rPr>
          <w:rFonts w:hint="cs"/>
          <w:b/>
          <w:bCs/>
          <w:sz w:val="28"/>
          <w:szCs w:val="28"/>
          <w:rtl/>
        </w:rPr>
        <w:t>الأخ الفاضل الباحث</w:t>
      </w:r>
      <w:r w:rsidR="004D32A3">
        <w:rPr>
          <w:rFonts w:hint="cs"/>
          <w:b/>
          <w:bCs/>
          <w:sz w:val="28"/>
          <w:szCs w:val="28"/>
          <w:rtl/>
        </w:rPr>
        <w:t xml:space="preserve">/ </w:t>
      </w:r>
      <w:r w:rsidRPr="00CD5E0F">
        <w:rPr>
          <w:rFonts w:hint="cs"/>
          <w:b/>
          <w:bCs/>
          <w:sz w:val="28"/>
          <w:szCs w:val="28"/>
          <w:rtl/>
        </w:rPr>
        <w:tab/>
      </w:r>
      <w:r w:rsidRPr="00CD5E0F">
        <w:rPr>
          <w:rFonts w:hint="cs"/>
          <w:b/>
          <w:bCs/>
          <w:sz w:val="28"/>
          <w:szCs w:val="28"/>
          <w:rtl/>
        </w:rPr>
        <w:tab/>
      </w:r>
      <w:r w:rsidRPr="00CD5E0F">
        <w:rPr>
          <w:rFonts w:hint="cs"/>
          <w:b/>
          <w:bCs/>
          <w:sz w:val="28"/>
          <w:szCs w:val="28"/>
          <w:rtl/>
        </w:rPr>
        <w:tab/>
      </w:r>
      <w:r w:rsidR="00FD058F">
        <w:rPr>
          <w:rFonts w:hint="cs"/>
          <w:b/>
          <w:bCs/>
          <w:sz w:val="28"/>
          <w:szCs w:val="28"/>
          <w:rtl/>
        </w:rPr>
        <w:t xml:space="preserve">                          </w:t>
      </w:r>
      <w:r w:rsidR="00FD058F" w:rsidRPr="00CD5E0F">
        <w:rPr>
          <w:rFonts w:hint="cs"/>
          <w:b/>
          <w:bCs/>
          <w:sz w:val="28"/>
          <w:szCs w:val="28"/>
          <w:rtl/>
        </w:rPr>
        <w:t>حفظه الله</w:t>
      </w:r>
      <w:r w:rsidRPr="00CD5E0F">
        <w:rPr>
          <w:rFonts w:hint="cs"/>
          <w:b/>
          <w:bCs/>
          <w:sz w:val="28"/>
          <w:szCs w:val="28"/>
          <w:rtl/>
        </w:rPr>
        <w:tab/>
      </w:r>
      <w:r w:rsidRPr="00CD5E0F">
        <w:rPr>
          <w:rFonts w:hint="cs"/>
          <w:b/>
          <w:bCs/>
          <w:sz w:val="28"/>
          <w:szCs w:val="28"/>
          <w:rtl/>
        </w:rPr>
        <w:tab/>
      </w:r>
      <w:r w:rsidRPr="00CD5E0F">
        <w:rPr>
          <w:rFonts w:hint="cs"/>
          <w:b/>
          <w:bCs/>
          <w:sz w:val="28"/>
          <w:szCs w:val="28"/>
          <w:rtl/>
        </w:rPr>
        <w:tab/>
      </w:r>
      <w:r w:rsidRPr="00CD5E0F">
        <w:rPr>
          <w:rFonts w:hint="cs"/>
          <w:b/>
          <w:bCs/>
          <w:sz w:val="28"/>
          <w:szCs w:val="28"/>
          <w:rtl/>
        </w:rPr>
        <w:tab/>
        <w:t xml:space="preserve"> </w:t>
      </w:r>
      <w:r w:rsidRPr="00CD5E0F">
        <w:rPr>
          <w:rFonts w:hint="cs"/>
          <w:b/>
          <w:bCs/>
          <w:sz w:val="28"/>
          <w:szCs w:val="28"/>
          <w:rtl/>
        </w:rPr>
        <w:tab/>
      </w:r>
      <w:r>
        <w:rPr>
          <w:rFonts w:hint="cs"/>
          <w:b/>
          <w:bCs/>
          <w:sz w:val="28"/>
          <w:szCs w:val="28"/>
          <w:rtl/>
        </w:rPr>
        <w:t xml:space="preserve">كلية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جامعة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p>
    <w:p w:rsidR="00E455B4" w:rsidRPr="00CD5E0F" w:rsidRDefault="00E455B4" w:rsidP="004700B6">
      <w:pPr>
        <w:spacing w:after="0" w:line="240" w:lineRule="auto"/>
        <w:rPr>
          <w:b/>
          <w:bCs/>
          <w:sz w:val="28"/>
          <w:szCs w:val="28"/>
          <w:rtl/>
        </w:rPr>
      </w:pPr>
      <w:r>
        <w:rPr>
          <w:rFonts w:hint="cs"/>
          <w:b/>
          <w:bCs/>
          <w:sz w:val="28"/>
          <w:szCs w:val="28"/>
          <w:rtl/>
        </w:rPr>
        <w:tab/>
      </w:r>
      <w:r w:rsidRPr="00CD5E0F">
        <w:rPr>
          <w:rFonts w:hint="cs"/>
          <w:b/>
          <w:bCs/>
          <w:sz w:val="28"/>
          <w:szCs w:val="28"/>
          <w:rtl/>
        </w:rPr>
        <w:t xml:space="preserve"> السلام عليكم ورحمة الله وبركاته وبعد </w:t>
      </w:r>
    </w:p>
    <w:p w:rsidR="00E455B4" w:rsidRDefault="00E455B4" w:rsidP="00E455B4">
      <w:pPr>
        <w:spacing w:before="240" w:after="0"/>
        <w:ind w:firstLine="227"/>
        <w:jc w:val="both"/>
        <w:rPr>
          <w:sz w:val="28"/>
          <w:szCs w:val="28"/>
          <w:rtl/>
        </w:rPr>
      </w:pPr>
      <w:r>
        <w:rPr>
          <w:rFonts w:hint="cs"/>
          <w:sz w:val="28"/>
          <w:szCs w:val="28"/>
          <w:rtl/>
        </w:rPr>
        <w:t xml:space="preserve">تحرص وزارة التعليم العالي على الارتقاء بأداء مختلف جامعاتها ومراكزها البحثية لحسن توظيفها في خدمة المجتمع السعودي وعمليات التنمية بالمملكة، ومن الملموس مدى ما تقدمه الوزارة من دعم في هذا الاتجاه. ومن بين مجالات الاهتمام الحالية للوزارة الارتقاء بمراكز البحوث في مجالات العلوم الاجتماعية والإنسانية وذلك لتكون أكثر قدرة على الاستجابة للمتطلبات العلمية ولاحتياجات التنمية المستدامة بالمملكة. وعليه وجهت الوزارة بإجراء هذه الدراسة المسحيّة في هذا الخصوص. </w:t>
      </w:r>
    </w:p>
    <w:p w:rsidR="00DB5948" w:rsidRDefault="00DB5948" w:rsidP="003E63DF">
      <w:pPr>
        <w:spacing w:after="0"/>
        <w:ind w:firstLine="227"/>
        <w:jc w:val="both"/>
        <w:rPr>
          <w:sz w:val="28"/>
          <w:szCs w:val="28"/>
          <w:rtl/>
        </w:rPr>
      </w:pPr>
      <w:r>
        <w:rPr>
          <w:rFonts w:hint="cs"/>
          <w:sz w:val="28"/>
          <w:szCs w:val="28"/>
          <w:rtl/>
        </w:rPr>
        <w:t xml:space="preserve">ونظراً لإدراكنا لأهمية مشاركتكم في هذه الدراسة فإننا نأمل تفضلكم باستقطاع جزء من وقتكم الثمين لتعبئة هذه الاستبانة على ضوء خبراتكم ومعارفكم الثرية، مع تكرمكم بالإحاطة بأن آرائكم القيمة أنتم والمشاركين في هذه الدراسة ستمثل أساساً لعمليات التطوير فيما يتعلق بالمراكز البحثية في مجالات العلوم الاجتماعية والإنسانية، مع تفضلكم بالإحاطة بأن الاستبانة ستكون موضع السرية التامة ولن تستخدم إلا في إطار هذه الدراسة. ونحن على ثقة من تعاونكم ومشاركتكم الفاعلة. </w:t>
      </w:r>
    </w:p>
    <w:p w:rsidR="00E455B4" w:rsidRDefault="00E455B4" w:rsidP="00E455B4">
      <w:pPr>
        <w:spacing w:after="0" w:line="240" w:lineRule="auto"/>
        <w:ind w:left="2160" w:firstLine="720"/>
        <w:rPr>
          <w:sz w:val="28"/>
          <w:szCs w:val="28"/>
          <w:rtl/>
        </w:rPr>
      </w:pPr>
      <w:r>
        <w:rPr>
          <w:rFonts w:hint="cs"/>
          <w:sz w:val="28"/>
          <w:szCs w:val="28"/>
          <w:rtl/>
        </w:rPr>
        <w:t xml:space="preserve">مع خالص تحياتي وتقديري </w:t>
      </w:r>
    </w:p>
    <w:p w:rsidR="00E455B4" w:rsidRDefault="00E455B4" w:rsidP="00E455B4">
      <w:pPr>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عميد البحث العلمي </w:t>
      </w:r>
    </w:p>
    <w:p w:rsidR="00E455B4" w:rsidRDefault="00E455B4" w:rsidP="0066563F">
      <w:pPr>
        <w:rPr>
          <w:sz w:val="28"/>
          <w:szCs w:val="28"/>
          <w:rtl/>
        </w:rPr>
      </w:pPr>
      <w:r>
        <w:rPr>
          <w:rFonts w:hint="cs"/>
          <w:sz w:val="28"/>
          <w:szCs w:val="28"/>
          <w:rtl/>
        </w:rPr>
        <w:tab/>
      </w:r>
      <w:r>
        <w:rPr>
          <w:rFonts w:hint="cs"/>
          <w:sz w:val="28"/>
          <w:szCs w:val="28"/>
          <w:rtl/>
        </w:rPr>
        <w:tab/>
      </w:r>
      <w:r>
        <w:rPr>
          <w:rFonts w:hint="cs"/>
          <w:sz w:val="28"/>
          <w:szCs w:val="28"/>
          <w:rtl/>
        </w:rPr>
        <w:tab/>
      </w:r>
      <w:r w:rsidR="0066563F">
        <w:rPr>
          <w:rFonts w:hint="cs"/>
          <w:sz w:val="28"/>
          <w:szCs w:val="28"/>
          <w:rtl/>
        </w:rPr>
        <w:t xml:space="preserve">    </w:t>
      </w:r>
      <w:r w:rsidR="0066563F">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أ.د. يوسف بن عبدالعزيز التركي</w:t>
      </w:r>
    </w:p>
    <w:p w:rsidR="0066563F" w:rsidRDefault="0066563F" w:rsidP="00E455B4">
      <w:pPr>
        <w:spacing w:after="120" w:line="240" w:lineRule="auto"/>
        <w:ind w:firstLine="346"/>
        <w:rPr>
          <w:b/>
          <w:bCs/>
          <w:sz w:val="24"/>
          <w:szCs w:val="24"/>
          <w:rtl/>
        </w:rPr>
      </w:pPr>
    </w:p>
    <w:p w:rsidR="0066563F" w:rsidRDefault="0066563F" w:rsidP="00E455B4">
      <w:pPr>
        <w:spacing w:after="120" w:line="240" w:lineRule="auto"/>
        <w:ind w:firstLine="346"/>
        <w:rPr>
          <w:b/>
          <w:bCs/>
          <w:sz w:val="24"/>
          <w:szCs w:val="24"/>
          <w:rtl/>
        </w:rPr>
      </w:pPr>
      <w:r>
        <w:rPr>
          <w:noProof/>
          <w:sz w:val="28"/>
          <w:szCs w:val="28"/>
          <w:rtl/>
        </w:rPr>
        <mc:AlternateContent>
          <mc:Choice Requires="wps">
            <w:drawing>
              <wp:anchor distT="0" distB="0" distL="114300" distR="114300" simplePos="0" relativeHeight="251663360" behindDoc="0" locked="0" layoutInCell="1" allowOverlap="1" wp14:anchorId="16A52D1C" wp14:editId="59C041DE">
                <wp:simplePos x="0" y="0"/>
                <wp:positionH relativeFrom="column">
                  <wp:posOffset>-68580</wp:posOffset>
                </wp:positionH>
                <wp:positionV relativeFrom="paragraph">
                  <wp:posOffset>-635</wp:posOffset>
                </wp:positionV>
                <wp:extent cx="5963285" cy="4513580"/>
                <wp:effectExtent l="0" t="0" r="18415" b="20320"/>
                <wp:wrapNone/>
                <wp:docPr id="4" name="مستطيل مستدير الزوايا 4"/>
                <wp:cNvGraphicFramePr/>
                <a:graphic xmlns:a="http://schemas.openxmlformats.org/drawingml/2006/main">
                  <a:graphicData uri="http://schemas.microsoft.com/office/word/2010/wordprocessingShape">
                    <wps:wsp>
                      <wps:cNvSpPr/>
                      <wps:spPr>
                        <a:xfrm>
                          <a:off x="0" y="0"/>
                          <a:ext cx="5963285" cy="45135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5.4pt;margin-top:-.05pt;width:469.55pt;height:3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" filled="f" strokecolor="black [3213]" strokeweight="2pt"/>
            </w:pict>
          </mc:Fallback>
        </mc:AlternateContent>
      </w:r>
    </w:p>
    <w:p w:rsidR="0089571C" w:rsidRDefault="00E455B4" w:rsidP="00E455B4">
      <w:pPr>
        <w:spacing w:after="120" w:line="240" w:lineRule="auto"/>
        <w:ind w:firstLine="346"/>
        <w:rPr>
          <w:b/>
          <w:bCs/>
          <w:sz w:val="32"/>
          <w:szCs w:val="32"/>
          <w:rtl/>
        </w:rPr>
      </w:pPr>
      <w:r w:rsidRPr="00B36F4B">
        <w:rPr>
          <w:rFonts w:hint="cs"/>
          <w:b/>
          <w:bCs/>
          <w:sz w:val="24"/>
          <w:szCs w:val="24"/>
          <w:rtl/>
        </w:rPr>
        <w:t xml:space="preserve">أولاً </w:t>
      </w:r>
      <w:r w:rsidRPr="00F718A5">
        <w:rPr>
          <w:rFonts w:hint="cs"/>
          <w:b/>
          <w:bCs/>
          <w:sz w:val="28"/>
          <w:szCs w:val="28"/>
          <w:rtl/>
        </w:rPr>
        <w:t xml:space="preserve">البيانات الأساسية : </w:t>
      </w:r>
    </w:p>
    <w:p w:rsidR="00BA10BC" w:rsidRDefault="00BA10BC" w:rsidP="00E455B4">
      <w:pPr>
        <w:spacing w:after="120" w:line="240" w:lineRule="auto"/>
        <w:ind w:firstLine="346"/>
        <w:rPr>
          <w:b/>
          <w:bCs/>
          <w:sz w:val="32"/>
          <w:szCs w:val="32"/>
          <w:rtl/>
        </w:rPr>
      </w:pPr>
      <w:r>
        <w:rPr>
          <w:rFonts w:hint="cs"/>
          <w:sz w:val="28"/>
          <w:szCs w:val="28"/>
          <w:rtl/>
        </w:rPr>
        <w:t xml:space="preserve">- </w:t>
      </w:r>
      <w:r w:rsidRPr="0089571C">
        <w:rPr>
          <w:rFonts w:hint="cs"/>
          <w:sz w:val="28"/>
          <w:szCs w:val="28"/>
          <w:rtl/>
        </w:rPr>
        <w:t>النوع</w:t>
      </w:r>
      <w:r>
        <w:rPr>
          <w:rFonts w:hint="cs"/>
          <w:sz w:val="28"/>
          <w:szCs w:val="28"/>
          <w:rtl/>
        </w:rPr>
        <w:t xml:space="preserve">     </w:t>
      </w:r>
      <w:r>
        <w:rPr>
          <w:rFonts w:hint="cs"/>
          <w:sz w:val="28"/>
          <w:szCs w:val="28"/>
        </w:rPr>
        <w:sym w:font="Wingdings" w:char="F0A8"/>
      </w:r>
      <w:r>
        <w:rPr>
          <w:rFonts w:hint="cs"/>
          <w:sz w:val="28"/>
          <w:szCs w:val="28"/>
          <w:rtl/>
        </w:rPr>
        <w:t xml:space="preserve"> ذكر </w:t>
      </w:r>
      <w:r>
        <w:rPr>
          <w:rFonts w:hint="cs"/>
          <w:sz w:val="28"/>
          <w:szCs w:val="28"/>
          <w:rtl/>
        </w:rPr>
        <w:tab/>
      </w:r>
      <w:r>
        <w:rPr>
          <w:rFonts w:hint="cs"/>
          <w:sz w:val="28"/>
          <w:szCs w:val="28"/>
        </w:rPr>
        <w:sym w:font="Wingdings" w:char="F0A8"/>
      </w:r>
      <w:r>
        <w:rPr>
          <w:rFonts w:hint="cs"/>
          <w:sz w:val="28"/>
          <w:szCs w:val="28"/>
          <w:rtl/>
        </w:rPr>
        <w:t xml:space="preserve"> أنثى                </w:t>
      </w:r>
    </w:p>
    <w:p w:rsidR="00E455B4" w:rsidRPr="0089571C" w:rsidRDefault="00E455B4" w:rsidP="0089571C">
      <w:pPr>
        <w:pStyle w:val="a3"/>
        <w:numPr>
          <w:ilvl w:val="0"/>
          <w:numId w:val="12"/>
        </w:numPr>
        <w:spacing w:after="120" w:line="240" w:lineRule="auto"/>
        <w:rPr>
          <w:b/>
          <w:bCs/>
          <w:sz w:val="28"/>
          <w:szCs w:val="28"/>
          <w:rtl/>
        </w:rPr>
      </w:pPr>
      <w:r w:rsidRPr="0089571C">
        <w:rPr>
          <w:rFonts w:hint="cs"/>
          <w:b/>
          <w:bCs/>
          <w:sz w:val="24"/>
          <w:szCs w:val="24"/>
          <w:rtl/>
        </w:rPr>
        <w:t xml:space="preserve">السن </w:t>
      </w:r>
      <w:r w:rsidRPr="0089571C">
        <w:rPr>
          <w:rFonts w:hint="cs"/>
          <w:b/>
          <w:bCs/>
          <w:sz w:val="24"/>
          <w:szCs w:val="24"/>
          <w:rtl/>
        </w:rPr>
        <w:tab/>
      </w:r>
      <w:r w:rsidRPr="0089571C">
        <w:rPr>
          <w:rFonts w:hint="cs"/>
          <w:b/>
          <w:bCs/>
          <w:sz w:val="28"/>
          <w:szCs w:val="28"/>
          <w:rtl/>
        </w:rPr>
        <w:tab/>
      </w:r>
      <w:r w:rsidRPr="0089571C">
        <w:rPr>
          <w:rFonts w:hint="cs"/>
          <w:b/>
          <w:bCs/>
          <w:sz w:val="28"/>
          <w:szCs w:val="28"/>
          <w:rtl/>
        </w:rPr>
        <w:tab/>
      </w:r>
      <w:r w:rsidRPr="0089571C">
        <w:rPr>
          <w:rFonts w:hint="cs"/>
          <w:b/>
          <w:bCs/>
          <w:sz w:val="28"/>
          <w:szCs w:val="28"/>
          <w:rtl/>
        </w:rPr>
        <w:tab/>
      </w:r>
      <w:r w:rsidRPr="0089571C">
        <w:rPr>
          <w:rFonts w:hint="cs"/>
          <w:b/>
          <w:bCs/>
          <w:sz w:val="28"/>
          <w:szCs w:val="28"/>
          <w:rtl/>
        </w:rPr>
        <w:tab/>
      </w:r>
      <w:r w:rsidRPr="0089571C">
        <w:rPr>
          <w:rFonts w:hint="cs"/>
          <w:b/>
          <w:bCs/>
          <w:sz w:val="28"/>
          <w:szCs w:val="28"/>
          <w:rtl/>
        </w:rPr>
        <w:tab/>
        <w:t xml:space="preserve">- الخبرة في مجال العمل الأكاديمي </w:t>
      </w:r>
    </w:p>
    <w:p w:rsidR="00E455B4" w:rsidRPr="00D946BC" w:rsidRDefault="00E455B4" w:rsidP="00E455B4">
      <w:pPr>
        <w:pStyle w:val="a3"/>
        <w:numPr>
          <w:ilvl w:val="0"/>
          <w:numId w:val="8"/>
        </w:numPr>
        <w:spacing w:line="240" w:lineRule="auto"/>
        <w:ind w:left="703" w:hanging="357"/>
        <w:rPr>
          <w:sz w:val="28"/>
          <w:szCs w:val="28"/>
          <w:rtl/>
        </w:rPr>
      </w:pPr>
      <w:r>
        <w:rPr>
          <w:rFonts w:hint="cs"/>
          <w:sz w:val="28"/>
          <w:szCs w:val="28"/>
          <w:rtl/>
        </w:rPr>
        <w:t>أقل من (30) سنة</w:t>
      </w:r>
      <w:r w:rsidRPr="00CF7EE2">
        <w:rPr>
          <w:rFonts w:hint="cs"/>
          <w:sz w:val="28"/>
          <w:szCs w:val="28"/>
          <w:rtl/>
        </w:rPr>
        <w:t xml:space="preserve">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أقل من (5) سنوات</w:t>
      </w:r>
    </w:p>
    <w:p w:rsidR="00E455B4" w:rsidRPr="00D946BC" w:rsidRDefault="00E455B4" w:rsidP="00E455B4">
      <w:pPr>
        <w:pStyle w:val="a3"/>
        <w:numPr>
          <w:ilvl w:val="0"/>
          <w:numId w:val="8"/>
        </w:numPr>
        <w:spacing w:line="240" w:lineRule="auto"/>
        <w:ind w:left="706"/>
        <w:rPr>
          <w:sz w:val="28"/>
          <w:szCs w:val="28"/>
          <w:rtl/>
        </w:rPr>
      </w:pPr>
      <w:r>
        <w:rPr>
          <w:rFonts w:hint="cs"/>
          <w:sz w:val="28"/>
          <w:szCs w:val="28"/>
          <w:rtl/>
        </w:rPr>
        <w:t xml:space="preserve">(30) </w:t>
      </w:r>
      <w:r>
        <w:rPr>
          <w:sz w:val="28"/>
          <w:szCs w:val="28"/>
          <w:rtl/>
        </w:rPr>
        <w:t>–</w:t>
      </w:r>
      <w:r>
        <w:rPr>
          <w:rFonts w:hint="cs"/>
          <w:sz w:val="28"/>
          <w:szCs w:val="28"/>
          <w:rtl/>
        </w:rPr>
        <w:t xml:space="preserve"> أقل من (40) سنة</w:t>
      </w:r>
      <w:r w:rsidRPr="00CF7EE2">
        <w:rPr>
          <w:rFonts w:hint="cs"/>
          <w:sz w:val="28"/>
          <w:szCs w:val="28"/>
          <w:rtl/>
        </w:rPr>
        <w:t xml:space="preserve"> </w:t>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(5) </w:t>
      </w:r>
      <w:r>
        <w:rPr>
          <w:sz w:val="28"/>
          <w:szCs w:val="28"/>
          <w:rtl/>
        </w:rPr>
        <w:t>–</w:t>
      </w:r>
      <w:r>
        <w:rPr>
          <w:rFonts w:hint="cs"/>
          <w:sz w:val="28"/>
          <w:szCs w:val="28"/>
          <w:rtl/>
        </w:rPr>
        <w:t xml:space="preserve"> أقل من (10) سنوات</w:t>
      </w:r>
    </w:p>
    <w:p w:rsidR="00E455B4" w:rsidRDefault="00E455B4" w:rsidP="00E455B4">
      <w:pPr>
        <w:pStyle w:val="a3"/>
        <w:numPr>
          <w:ilvl w:val="0"/>
          <w:numId w:val="8"/>
        </w:numPr>
        <w:spacing w:line="240" w:lineRule="auto"/>
        <w:ind w:left="706"/>
        <w:rPr>
          <w:sz w:val="28"/>
          <w:szCs w:val="28"/>
        </w:rPr>
      </w:pPr>
      <w:r>
        <w:rPr>
          <w:rFonts w:hint="cs"/>
          <w:sz w:val="28"/>
          <w:szCs w:val="28"/>
          <w:rtl/>
        </w:rPr>
        <w:t xml:space="preserve">(40) </w:t>
      </w:r>
      <w:r>
        <w:rPr>
          <w:sz w:val="28"/>
          <w:szCs w:val="28"/>
          <w:rtl/>
        </w:rPr>
        <w:t>–</w:t>
      </w:r>
      <w:r>
        <w:rPr>
          <w:rFonts w:hint="cs"/>
          <w:sz w:val="28"/>
          <w:szCs w:val="28"/>
          <w:rtl/>
        </w:rPr>
        <w:t xml:space="preserve"> أقل من (50) سنة</w:t>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(10) </w:t>
      </w:r>
      <w:r>
        <w:rPr>
          <w:sz w:val="28"/>
          <w:szCs w:val="28"/>
          <w:rtl/>
        </w:rPr>
        <w:t>–</w:t>
      </w:r>
      <w:r>
        <w:rPr>
          <w:rFonts w:hint="cs"/>
          <w:sz w:val="28"/>
          <w:szCs w:val="28"/>
          <w:rtl/>
        </w:rPr>
        <w:t xml:space="preserve"> أقل من (15) سنة </w:t>
      </w:r>
    </w:p>
    <w:p w:rsidR="00E455B4" w:rsidRDefault="00E455B4" w:rsidP="00E455B4">
      <w:pPr>
        <w:pStyle w:val="a3"/>
        <w:numPr>
          <w:ilvl w:val="0"/>
          <w:numId w:val="8"/>
        </w:numPr>
        <w:spacing w:after="120" w:line="240" w:lineRule="auto"/>
        <w:ind w:left="703" w:hanging="357"/>
        <w:rPr>
          <w:sz w:val="28"/>
          <w:szCs w:val="28"/>
        </w:rPr>
      </w:pPr>
      <w:r>
        <w:rPr>
          <w:rFonts w:hint="cs"/>
          <w:sz w:val="28"/>
          <w:szCs w:val="28"/>
          <w:rtl/>
        </w:rPr>
        <w:t xml:space="preserve">(50) سنة فأكثر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(15) سنة فأكثر</w:t>
      </w:r>
    </w:p>
    <w:p w:rsidR="00E455B4" w:rsidRPr="009F4F5E" w:rsidRDefault="00711736" w:rsidP="00E455B4">
      <w:pPr>
        <w:spacing w:after="0"/>
        <w:ind w:firstLine="346"/>
        <w:rPr>
          <w:b/>
          <w:bCs/>
          <w:sz w:val="28"/>
          <w:szCs w:val="28"/>
        </w:rPr>
      </w:pPr>
      <w:r>
        <w:rPr>
          <w:rFonts w:hint="cs"/>
          <w:b/>
          <w:bCs/>
          <w:sz w:val="28"/>
          <w:szCs w:val="28"/>
          <w:rtl/>
        </w:rPr>
        <w:t xml:space="preserve">- المرتبة الأكاديمية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w:t>
      </w:r>
      <w:r w:rsidR="00E455B4" w:rsidRPr="009F4F5E">
        <w:rPr>
          <w:rFonts w:hint="cs"/>
          <w:b/>
          <w:bCs/>
          <w:sz w:val="28"/>
          <w:szCs w:val="28"/>
          <w:rtl/>
        </w:rPr>
        <w:t xml:space="preserve">عدد سنوات </w:t>
      </w:r>
      <w:r w:rsidR="00AB56E5" w:rsidRPr="004D473E">
        <w:rPr>
          <w:rFonts w:hint="cs"/>
          <w:b/>
          <w:bCs/>
          <w:sz w:val="28"/>
          <w:szCs w:val="28"/>
          <w:rtl/>
        </w:rPr>
        <w:t xml:space="preserve">التعامل مع </w:t>
      </w:r>
      <w:r w:rsidR="00E455B4" w:rsidRPr="004D473E">
        <w:rPr>
          <w:rFonts w:hint="cs"/>
          <w:b/>
          <w:bCs/>
          <w:sz w:val="28"/>
          <w:szCs w:val="28"/>
          <w:rtl/>
        </w:rPr>
        <w:t>مركز الأبحاث</w:t>
      </w:r>
      <w:r w:rsidR="00E455B4" w:rsidRPr="009F4F5E">
        <w:rPr>
          <w:rFonts w:hint="cs"/>
          <w:b/>
          <w:bCs/>
          <w:sz w:val="28"/>
          <w:szCs w:val="28"/>
          <w:rtl/>
        </w:rPr>
        <w:t xml:space="preserve"> </w:t>
      </w:r>
    </w:p>
    <w:p w:rsidR="00E455B4" w:rsidRDefault="00E455B4" w:rsidP="00E455B4">
      <w:pPr>
        <w:pStyle w:val="a3"/>
        <w:numPr>
          <w:ilvl w:val="0"/>
          <w:numId w:val="8"/>
        </w:numPr>
        <w:spacing w:line="240" w:lineRule="auto"/>
        <w:ind w:left="703" w:hanging="357"/>
        <w:rPr>
          <w:sz w:val="28"/>
          <w:szCs w:val="28"/>
        </w:rPr>
      </w:pPr>
      <w:r>
        <w:rPr>
          <w:rFonts w:hint="cs"/>
          <w:sz w:val="28"/>
          <w:szCs w:val="28"/>
          <w:rtl/>
        </w:rPr>
        <w:t xml:space="preserve">أستاذ مساعد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أقل (5) سنوات </w:t>
      </w:r>
    </w:p>
    <w:p w:rsidR="00E455B4" w:rsidRDefault="00E455B4" w:rsidP="00E455B4">
      <w:pPr>
        <w:pStyle w:val="a3"/>
        <w:numPr>
          <w:ilvl w:val="0"/>
          <w:numId w:val="8"/>
        </w:numPr>
        <w:spacing w:line="240" w:lineRule="auto"/>
        <w:ind w:left="706"/>
        <w:rPr>
          <w:sz w:val="28"/>
          <w:szCs w:val="28"/>
        </w:rPr>
      </w:pPr>
      <w:r>
        <w:rPr>
          <w:rFonts w:hint="cs"/>
          <w:sz w:val="28"/>
          <w:szCs w:val="28"/>
          <w:rtl/>
        </w:rPr>
        <w:t xml:space="preserve">أستاذ مشارك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Pr>
        <w:sym w:font="Wingdings" w:char="F0A8"/>
      </w:r>
      <w:r>
        <w:rPr>
          <w:rFonts w:hint="cs"/>
          <w:sz w:val="28"/>
          <w:szCs w:val="28"/>
          <w:rtl/>
        </w:rPr>
        <w:t xml:space="preserve"> (5) </w:t>
      </w:r>
      <w:r>
        <w:rPr>
          <w:sz w:val="28"/>
          <w:szCs w:val="28"/>
          <w:rtl/>
        </w:rPr>
        <w:t>–</w:t>
      </w:r>
      <w:r>
        <w:rPr>
          <w:rFonts w:hint="cs"/>
          <w:sz w:val="28"/>
          <w:szCs w:val="28"/>
          <w:rtl/>
        </w:rPr>
        <w:t xml:space="preserve"> أقل من (10) سنوات </w:t>
      </w:r>
    </w:p>
    <w:p w:rsidR="00BA10BC" w:rsidRDefault="00E455B4" w:rsidP="00E455B4">
      <w:pPr>
        <w:pStyle w:val="a3"/>
        <w:numPr>
          <w:ilvl w:val="0"/>
          <w:numId w:val="8"/>
        </w:numPr>
        <w:spacing w:line="240" w:lineRule="auto"/>
        <w:ind w:left="706"/>
        <w:rPr>
          <w:sz w:val="28"/>
          <w:szCs w:val="28"/>
        </w:rPr>
      </w:pPr>
      <w:r>
        <w:rPr>
          <w:rFonts w:hint="cs"/>
          <w:sz w:val="28"/>
          <w:szCs w:val="28"/>
          <w:rtl/>
        </w:rPr>
        <w:t xml:space="preserve">أستاذ </w:t>
      </w:r>
      <w:r w:rsidR="00BA10BC">
        <w:rPr>
          <w:rFonts w:hint="cs"/>
          <w:sz w:val="28"/>
          <w:szCs w:val="28"/>
          <w:rtl/>
        </w:rPr>
        <w:t xml:space="preserve">                                                 </w:t>
      </w:r>
      <w:r w:rsidR="00BA10BC">
        <w:rPr>
          <w:rFonts w:hint="cs"/>
          <w:sz w:val="28"/>
          <w:szCs w:val="28"/>
        </w:rPr>
        <w:sym w:font="Wingdings" w:char="F0A8"/>
      </w:r>
      <w:r w:rsidR="00BA10BC">
        <w:rPr>
          <w:rFonts w:hint="cs"/>
          <w:sz w:val="28"/>
          <w:szCs w:val="28"/>
          <w:rtl/>
        </w:rPr>
        <w:t xml:space="preserve"> (15) سنة فأكثر</w:t>
      </w:r>
    </w:p>
    <w:p w:rsidR="0089571C" w:rsidRDefault="00BA10BC" w:rsidP="00BA10BC">
      <w:pPr>
        <w:pStyle w:val="a3"/>
        <w:numPr>
          <w:ilvl w:val="0"/>
          <w:numId w:val="8"/>
        </w:numPr>
        <w:spacing w:line="240" w:lineRule="auto"/>
        <w:ind w:left="706"/>
        <w:rPr>
          <w:sz w:val="28"/>
          <w:szCs w:val="28"/>
        </w:rPr>
      </w:pPr>
      <w:r>
        <w:rPr>
          <w:rFonts w:hint="cs"/>
          <w:sz w:val="28"/>
          <w:szCs w:val="28"/>
          <w:rtl/>
        </w:rPr>
        <w:t>طالب دراسات عليا</w:t>
      </w:r>
      <w:r w:rsidR="00E455B4">
        <w:rPr>
          <w:rFonts w:hint="cs"/>
          <w:sz w:val="28"/>
          <w:szCs w:val="28"/>
          <w:rtl/>
        </w:rPr>
        <w:tab/>
      </w:r>
      <w:r w:rsidR="00E455B4">
        <w:rPr>
          <w:rFonts w:hint="cs"/>
          <w:sz w:val="28"/>
          <w:szCs w:val="28"/>
          <w:rtl/>
        </w:rPr>
        <w:tab/>
      </w:r>
      <w:r>
        <w:rPr>
          <w:rFonts w:hint="cs"/>
          <w:sz w:val="28"/>
          <w:szCs w:val="28"/>
          <w:rtl/>
        </w:rPr>
        <w:t xml:space="preserve">                   </w:t>
      </w:r>
      <w:r w:rsidR="0089571C">
        <w:rPr>
          <w:rFonts w:hint="cs"/>
          <w:sz w:val="28"/>
          <w:szCs w:val="28"/>
          <w:rtl/>
        </w:rPr>
        <w:t xml:space="preserve">  </w:t>
      </w:r>
    </w:p>
    <w:p w:rsidR="00BA10BC" w:rsidRPr="00BA10BC" w:rsidRDefault="00E455B4" w:rsidP="00BA10BC">
      <w:pPr>
        <w:pStyle w:val="a3"/>
        <w:spacing w:line="240" w:lineRule="auto"/>
        <w:ind w:left="706"/>
        <w:rPr>
          <w:sz w:val="28"/>
          <w:szCs w:val="28"/>
          <w:rtl/>
        </w:rPr>
      </w:pPr>
      <w:r>
        <w:rPr>
          <w:rFonts w:hint="cs"/>
          <w:sz w:val="28"/>
          <w:szCs w:val="28"/>
          <w:rtl/>
        </w:rPr>
        <w:tab/>
      </w:r>
      <w:r w:rsidR="00BA10BC">
        <w:rPr>
          <w:rFonts w:hint="cs"/>
          <w:sz w:val="28"/>
          <w:szCs w:val="28"/>
          <w:rtl/>
        </w:rPr>
        <w:t xml:space="preserve">             </w:t>
      </w:r>
      <w:r w:rsidR="0089571C">
        <w:rPr>
          <w:rFonts w:hint="cs"/>
          <w:sz w:val="28"/>
          <w:szCs w:val="28"/>
          <w:rtl/>
        </w:rPr>
        <w:t xml:space="preserve">    </w:t>
      </w:r>
      <w:r w:rsidR="00BA10BC">
        <w:rPr>
          <w:rFonts w:hint="cs"/>
          <w:sz w:val="28"/>
          <w:szCs w:val="28"/>
          <w:rtl/>
        </w:rPr>
        <w:t xml:space="preserve">   </w:t>
      </w:r>
      <w:r>
        <w:rPr>
          <w:rFonts w:hint="cs"/>
          <w:sz w:val="28"/>
          <w:szCs w:val="28"/>
          <w:rtl/>
        </w:rPr>
        <w:tab/>
      </w:r>
      <w:r w:rsidR="00BA10BC">
        <w:rPr>
          <w:rFonts w:hint="cs"/>
          <w:sz w:val="28"/>
          <w:szCs w:val="28"/>
          <w:rtl/>
        </w:rPr>
        <w:t xml:space="preserve">   </w:t>
      </w:r>
      <w:r>
        <w:rPr>
          <w:rFonts w:hint="cs"/>
          <w:sz w:val="28"/>
          <w:szCs w:val="28"/>
          <w:rtl/>
        </w:rPr>
        <w:tab/>
      </w:r>
      <w:r w:rsidR="00BA10BC">
        <w:rPr>
          <w:rFonts w:hint="cs"/>
          <w:sz w:val="28"/>
          <w:szCs w:val="28"/>
          <w:rtl/>
        </w:rPr>
        <w:t xml:space="preserve">                    </w:t>
      </w:r>
      <w:r w:rsidR="00BA10BC" w:rsidRPr="00BA10BC">
        <w:rPr>
          <w:rFonts w:cs="Arial" w:hint="cs"/>
          <w:sz w:val="28"/>
          <w:szCs w:val="28"/>
          <w:rtl/>
        </w:rPr>
        <w:t>أسماء</w:t>
      </w:r>
      <w:r w:rsidR="00BA10BC" w:rsidRPr="00BA10BC">
        <w:rPr>
          <w:rFonts w:cs="Arial"/>
          <w:sz w:val="28"/>
          <w:szCs w:val="28"/>
          <w:rtl/>
        </w:rPr>
        <w:t xml:space="preserve"> </w:t>
      </w:r>
      <w:r w:rsidR="00BA10BC" w:rsidRPr="00BA10BC">
        <w:rPr>
          <w:rFonts w:cs="Arial" w:hint="cs"/>
          <w:sz w:val="28"/>
          <w:szCs w:val="28"/>
          <w:rtl/>
        </w:rPr>
        <w:t>تلك</w:t>
      </w:r>
      <w:r w:rsidR="00BA10BC" w:rsidRPr="00BA10BC">
        <w:rPr>
          <w:rFonts w:cs="Arial"/>
          <w:sz w:val="28"/>
          <w:szCs w:val="28"/>
          <w:rtl/>
        </w:rPr>
        <w:t xml:space="preserve"> </w:t>
      </w:r>
      <w:r w:rsidR="00BA10BC" w:rsidRPr="00BA10BC">
        <w:rPr>
          <w:rFonts w:cs="Arial" w:hint="cs"/>
          <w:sz w:val="28"/>
          <w:szCs w:val="28"/>
          <w:rtl/>
        </w:rPr>
        <w:t>المراكز</w:t>
      </w:r>
    </w:p>
    <w:p w:rsidR="00BA10BC" w:rsidRPr="00BA10BC" w:rsidRDefault="00BA10BC" w:rsidP="00BA10BC">
      <w:pPr>
        <w:pStyle w:val="a3"/>
        <w:numPr>
          <w:ilvl w:val="0"/>
          <w:numId w:val="13"/>
        </w:numPr>
        <w:spacing w:line="240" w:lineRule="auto"/>
        <w:rPr>
          <w:sz w:val="28"/>
          <w:szCs w:val="28"/>
        </w:rPr>
      </w:pPr>
      <w:r>
        <w:rPr>
          <w:rFonts w:cs="Arial" w:hint="cs"/>
          <w:sz w:val="28"/>
          <w:szCs w:val="28"/>
          <w:rtl/>
        </w:rPr>
        <w:t>....................</w:t>
      </w:r>
    </w:p>
    <w:p w:rsidR="00BA10BC" w:rsidRPr="00BA10BC" w:rsidRDefault="00BA10BC" w:rsidP="00BA10BC">
      <w:pPr>
        <w:pStyle w:val="a3"/>
        <w:numPr>
          <w:ilvl w:val="0"/>
          <w:numId w:val="13"/>
        </w:numPr>
        <w:spacing w:line="240" w:lineRule="auto"/>
        <w:rPr>
          <w:sz w:val="28"/>
          <w:szCs w:val="28"/>
        </w:rPr>
      </w:pPr>
      <w:r>
        <w:rPr>
          <w:rFonts w:cs="Arial" w:hint="cs"/>
          <w:sz w:val="28"/>
          <w:szCs w:val="28"/>
          <w:rtl/>
        </w:rPr>
        <w:t>....................</w:t>
      </w:r>
    </w:p>
    <w:p w:rsidR="00BA10BC" w:rsidRDefault="00BA10BC" w:rsidP="00BA10BC">
      <w:pPr>
        <w:pStyle w:val="a3"/>
        <w:numPr>
          <w:ilvl w:val="0"/>
          <w:numId w:val="13"/>
        </w:numPr>
        <w:spacing w:line="240" w:lineRule="auto"/>
        <w:rPr>
          <w:sz w:val="28"/>
          <w:szCs w:val="28"/>
          <w:rtl/>
        </w:rPr>
      </w:pPr>
      <w:r>
        <w:rPr>
          <w:rFonts w:cs="Arial" w:hint="cs"/>
          <w:sz w:val="28"/>
          <w:szCs w:val="28"/>
          <w:rtl/>
        </w:rPr>
        <w:t>....................</w:t>
      </w:r>
      <w:r>
        <w:rPr>
          <w:rFonts w:hint="cs"/>
          <w:sz w:val="28"/>
          <w:szCs w:val="28"/>
          <w:rtl/>
        </w:rPr>
        <w:t xml:space="preserve">                                                </w:t>
      </w:r>
    </w:p>
    <w:p w:rsidR="0089571C" w:rsidRPr="002575AD" w:rsidRDefault="0089571C" w:rsidP="00BA10BC">
      <w:pPr>
        <w:pStyle w:val="a3"/>
        <w:spacing w:line="240" w:lineRule="auto"/>
        <w:ind w:left="423"/>
        <w:jc w:val="center"/>
        <w:rPr>
          <w:sz w:val="28"/>
          <w:szCs w:val="28"/>
          <w:rtl/>
        </w:rPr>
      </w:pPr>
    </w:p>
    <w:p w:rsidR="0089571C" w:rsidRDefault="0089571C" w:rsidP="0089571C">
      <w:pPr>
        <w:pStyle w:val="a3"/>
        <w:spacing w:before="240" w:line="240" w:lineRule="auto"/>
        <w:ind w:left="349"/>
        <w:rPr>
          <w:sz w:val="28"/>
          <w:szCs w:val="28"/>
          <w:rtl/>
        </w:rPr>
      </w:pPr>
    </w:p>
    <w:p w:rsidR="0089571C" w:rsidRDefault="0089571C" w:rsidP="004D473E">
      <w:pPr>
        <w:pStyle w:val="a3"/>
        <w:spacing w:before="240" w:line="240" w:lineRule="auto"/>
        <w:ind w:left="349"/>
        <w:rPr>
          <w:sz w:val="28"/>
          <w:szCs w:val="28"/>
          <w:rtl/>
        </w:rPr>
      </w:pPr>
    </w:p>
    <w:p w:rsidR="0053798F" w:rsidRDefault="009B5EDB" w:rsidP="0067765F">
      <w:pPr>
        <w:spacing w:after="0"/>
        <w:rPr>
          <w:b/>
          <w:bCs/>
          <w:sz w:val="28"/>
          <w:szCs w:val="28"/>
          <w:rtl/>
        </w:rPr>
      </w:pPr>
      <w:r w:rsidRPr="0066563F">
        <w:rPr>
          <w:rFonts w:hint="cs"/>
          <w:b/>
          <w:bCs/>
          <w:sz w:val="28"/>
          <w:szCs w:val="28"/>
          <w:rtl/>
        </w:rPr>
        <w:lastRenderedPageBreak/>
        <w:t>ثانياً</w:t>
      </w:r>
      <w:r w:rsidR="0053798F" w:rsidRPr="0066563F">
        <w:rPr>
          <w:rFonts w:hint="cs"/>
          <w:b/>
          <w:bCs/>
          <w:sz w:val="28"/>
          <w:szCs w:val="28"/>
          <w:rtl/>
        </w:rPr>
        <w:t>:</w:t>
      </w:r>
      <w:r w:rsidR="0053798F" w:rsidRPr="0053798F">
        <w:rPr>
          <w:rFonts w:hint="cs"/>
          <w:b/>
          <w:bCs/>
          <w:sz w:val="28"/>
          <w:szCs w:val="28"/>
          <w:rtl/>
        </w:rPr>
        <w:t xml:space="preserve"> </w:t>
      </w:r>
    </w:p>
    <w:p w:rsidR="009B5EDB" w:rsidRPr="0066563F" w:rsidRDefault="009B5EDB" w:rsidP="0066563F">
      <w:pPr>
        <w:spacing w:before="120" w:line="240" w:lineRule="auto"/>
        <w:ind w:firstLine="181"/>
        <w:rPr>
          <w:b/>
          <w:bCs/>
          <w:sz w:val="28"/>
          <w:szCs w:val="28"/>
          <w:rtl/>
        </w:rPr>
      </w:pPr>
      <w:r>
        <w:rPr>
          <w:rFonts w:hint="cs"/>
          <w:sz w:val="28"/>
          <w:szCs w:val="28"/>
          <w:rtl/>
        </w:rPr>
        <w:t>نأمل تفضلكم بوضع علامة (</w:t>
      </w:r>
      <w:r>
        <w:rPr>
          <w:rFonts w:hint="cs"/>
          <w:sz w:val="28"/>
          <w:szCs w:val="28"/>
        </w:rPr>
        <w:sym w:font="Wingdings" w:char="F0FC"/>
      </w:r>
      <w:r>
        <w:rPr>
          <w:rFonts w:hint="cs"/>
          <w:sz w:val="28"/>
          <w:szCs w:val="28"/>
          <w:rtl/>
        </w:rPr>
        <w:t xml:space="preserve">) أمام كل عبارة وذلك في المكان المناسب للدلالة على </w:t>
      </w:r>
      <w:r w:rsidR="0066563F">
        <w:rPr>
          <w:rFonts w:hint="cs"/>
          <w:sz w:val="28"/>
          <w:szCs w:val="28"/>
          <w:rtl/>
        </w:rPr>
        <w:t>اتجاهاتكم حول</w:t>
      </w:r>
      <w:r>
        <w:rPr>
          <w:rFonts w:hint="cs"/>
          <w:sz w:val="28"/>
          <w:szCs w:val="28"/>
          <w:rtl/>
        </w:rPr>
        <w:t xml:space="preserve"> </w:t>
      </w:r>
      <w:r w:rsidRPr="0066563F">
        <w:rPr>
          <w:rFonts w:hint="cs"/>
          <w:sz w:val="28"/>
          <w:szCs w:val="28"/>
          <w:rtl/>
        </w:rPr>
        <w:t xml:space="preserve">المراكز البحثية في مجالات العلوم الاجتماعية والإنسانية وذلك </w:t>
      </w:r>
      <w:r w:rsidR="00AB56E5" w:rsidRPr="0066563F">
        <w:rPr>
          <w:rFonts w:hint="cs"/>
          <w:sz w:val="28"/>
          <w:szCs w:val="28"/>
          <w:rtl/>
        </w:rPr>
        <w:t>في</w:t>
      </w:r>
      <w:r w:rsidRPr="0066563F">
        <w:rPr>
          <w:rFonts w:hint="cs"/>
          <w:sz w:val="28"/>
          <w:szCs w:val="28"/>
          <w:rtl/>
        </w:rPr>
        <w:t xml:space="preserve"> ضوء تعاملكم مع تلك المراكز.</w:t>
      </w:r>
    </w:p>
    <w:tbl>
      <w:tblPr>
        <w:tblStyle w:val="a4"/>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4A0" w:firstRow="1" w:lastRow="0" w:firstColumn="1" w:lastColumn="0" w:noHBand="0" w:noVBand="1"/>
      </w:tblPr>
      <w:tblGrid>
        <w:gridCol w:w="531"/>
        <w:gridCol w:w="6662"/>
        <w:gridCol w:w="709"/>
        <w:gridCol w:w="709"/>
        <w:gridCol w:w="675"/>
      </w:tblGrid>
      <w:tr w:rsidR="0053798F" w:rsidRPr="00507D50" w:rsidTr="0067765F">
        <w:trPr>
          <w:tblHeader/>
        </w:trPr>
        <w:tc>
          <w:tcPr>
            <w:tcW w:w="531" w:type="dxa"/>
            <w:vMerge w:val="restart"/>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م</w:t>
            </w:r>
          </w:p>
        </w:tc>
        <w:tc>
          <w:tcPr>
            <w:tcW w:w="6662" w:type="dxa"/>
            <w:vMerge w:val="restart"/>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r w:rsidRPr="00507D50">
              <w:rPr>
                <w:rFonts w:hint="cs"/>
                <w:sz w:val="28"/>
                <w:szCs w:val="28"/>
                <w:rtl/>
              </w:rPr>
              <w:t>العبارة</w:t>
            </w:r>
          </w:p>
        </w:tc>
        <w:tc>
          <w:tcPr>
            <w:tcW w:w="2093" w:type="dxa"/>
            <w:gridSpan w:val="3"/>
            <w:tcBorders>
              <w:top w:val="thinThickSmallGap" w:sz="18" w:space="0" w:color="auto"/>
              <w:bottom w:val="single" w:sz="6" w:space="0" w:color="auto"/>
            </w:tcBorders>
            <w:shd w:val="clear" w:color="auto" w:fill="BFBFBF" w:themeFill="background1" w:themeFillShade="BF"/>
            <w:vAlign w:val="center"/>
          </w:tcPr>
          <w:p w:rsidR="0053798F" w:rsidRPr="00507D50" w:rsidRDefault="0053798F" w:rsidP="009B5EDB">
            <w:pPr>
              <w:jc w:val="center"/>
              <w:rPr>
                <w:sz w:val="28"/>
                <w:szCs w:val="28"/>
                <w:rtl/>
              </w:rPr>
            </w:pPr>
            <w:r w:rsidRPr="00507D50">
              <w:rPr>
                <w:rFonts w:hint="cs"/>
                <w:sz w:val="28"/>
                <w:szCs w:val="28"/>
                <w:rtl/>
              </w:rPr>
              <w:t xml:space="preserve">درجة </w:t>
            </w:r>
            <w:r w:rsidR="009B5EDB">
              <w:rPr>
                <w:rFonts w:hint="cs"/>
                <w:sz w:val="28"/>
                <w:szCs w:val="28"/>
                <w:rtl/>
              </w:rPr>
              <w:t>الأهمية</w:t>
            </w:r>
          </w:p>
        </w:tc>
      </w:tr>
      <w:tr w:rsidR="0053798F" w:rsidRPr="00507D50" w:rsidTr="0067765F">
        <w:trPr>
          <w:cantSplit/>
          <w:trHeight w:val="1134"/>
          <w:tblHeader/>
        </w:trPr>
        <w:tc>
          <w:tcPr>
            <w:tcW w:w="531" w:type="dxa"/>
            <w:vMerge/>
            <w:tcBorders>
              <w:top w:val="single" w:sz="6"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p>
        </w:tc>
        <w:tc>
          <w:tcPr>
            <w:tcW w:w="6662" w:type="dxa"/>
            <w:vMerge/>
            <w:tcBorders>
              <w:top w:val="single" w:sz="6" w:space="0" w:color="auto"/>
              <w:bottom w:val="single" w:sz="6" w:space="0" w:color="auto"/>
            </w:tcBorders>
            <w:shd w:val="clear" w:color="auto" w:fill="BFBFBF" w:themeFill="background1" w:themeFillShade="BF"/>
            <w:vAlign w:val="center"/>
          </w:tcPr>
          <w:p w:rsidR="0053798F" w:rsidRPr="00507D50" w:rsidRDefault="0053798F" w:rsidP="007C2865">
            <w:pPr>
              <w:jc w:val="center"/>
              <w:rPr>
                <w:sz w:val="28"/>
                <w:szCs w:val="28"/>
                <w:rtl/>
              </w:rPr>
            </w:pPr>
          </w:p>
        </w:tc>
        <w:tc>
          <w:tcPr>
            <w:tcW w:w="709"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9B5EDB" w:rsidP="007C2865">
            <w:pPr>
              <w:ind w:left="113" w:right="113"/>
              <w:jc w:val="center"/>
              <w:rPr>
                <w:sz w:val="28"/>
                <w:szCs w:val="28"/>
                <w:rtl/>
              </w:rPr>
            </w:pPr>
            <w:r>
              <w:rPr>
                <w:rFonts w:hint="cs"/>
                <w:sz w:val="28"/>
                <w:szCs w:val="28"/>
                <w:rtl/>
              </w:rPr>
              <w:t>هام جداً</w:t>
            </w:r>
          </w:p>
        </w:tc>
        <w:tc>
          <w:tcPr>
            <w:tcW w:w="709"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9B5EDB" w:rsidP="007C2865">
            <w:pPr>
              <w:ind w:left="113" w:right="113"/>
              <w:jc w:val="center"/>
              <w:rPr>
                <w:sz w:val="28"/>
                <w:szCs w:val="28"/>
                <w:rtl/>
              </w:rPr>
            </w:pPr>
            <w:r>
              <w:rPr>
                <w:rFonts w:hint="cs"/>
                <w:sz w:val="28"/>
                <w:szCs w:val="28"/>
                <w:rtl/>
              </w:rPr>
              <w:t>هام</w:t>
            </w:r>
          </w:p>
        </w:tc>
        <w:tc>
          <w:tcPr>
            <w:tcW w:w="675" w:type="dxa"/>
            <w:tcBorders>
              <w:top w:val="single" w:sz="6" w:space="0" w:color="auto"/>
              <w:bottom w:val="single" w:sz="6" w:space="0" w:color="auto"/>
            </w:tcBorders>
            <w:shd w:val="clear" w:color="auto" w:fill="BFBFBF" w:themeFill="background1" w:themeFillShade="BF"/>
            <w:textDirection w:val="btLr"/>
            <w:vAlign w:val="center"/>
          </w:tcPr>
          <w:p w:rsidR="0053798F" w:rsidRPr="00507D50" w:rsidRDefault="009B5EDB" w:rsidP="007C2865">
            <w:pPr>
              <w:ind w:left="113" w:right="113"/>
              <w:jc w:val="center"/>
              <w:rPr>
                <w:sz w:val="28"/>
                <w:szCs w:val="28"/>
                <w:rtl/>
              </w:rPr>
            </w:pPr>
            <w:r>
              <w:rPr>
                <w:rFonts w:hint="cs"/>
                <w:sz w:val="28"/>
                <w:szCs w:val="28"/>
                <w:rtl/>
              </w:rPr>
              <w:t>غير هام</w:t>
            </w: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7C2865" w:rsidP="0053798F">
            <w:pPr>
              <w:rPr>
                <w:b/>
                <w:bCs/>
                <w:sz w:val="24"/>
                <w:szCs w:val="24"/>
                <w:rtl/>
              </w:rPr>
            </w:pPr>
            <w:r w:rsidRPr="00A1268B">
              <w:rPr>
                <w:rFonts w:hint="cs"/>
                <w:b/>
                <w:bCs/>
                <w:sz w:val="24"/>
                <w:szCs w:val="24"/>
                <w:rtl/>
              </w:rPr>
              <w:t>الشراكات مع مراكز الأبحاث والمؤسسات المختلفة</w:t>
            </w:r>
          </w:p>
        </w:tc>
      </w:tr>
      <w:tr w:rsidR="007C2865" w:rsidRPr="00507D50" w:rsidTr="007C2865">
        <w:tc>
          <w:tcPr>
            <w:tcW w:w="531" w:type="dxa"/>
            <w:tcBorders>
              <w:top w:val="single" w:sz="6" w:space="0" w:color="auto"/>
            </w:tcBorders>
            <w:vAlign w:val="center"/>
          </w:tcPr>
          <w:p w:rsidR="007C2865" w:rsidRPr="00CE532A" w:rsidRDefault="000C6FDD" w:rsidP="007C2865">
            <w:pPr>
              <w:jc w:val="center"/>
              <w:rPr>
                <w:sz w:val="24"/>
                <w:szCs w:val="24"/>
                <w:rtl/>
              </w:rPr>
            </w:pPr>
            <w:r>
              <w:rPr>
                <w:rFonts w:hint="cs"/>
                <w:sz w:val="24"/>
                <w:szCs w:val="24"/>
                <w:rtl/>
              </w:rPr>
              <w:t>1</w:t>
            </w:r>
          </w:p>
        </w:tc>
        <w:tc>
          <w:tcPr>
            <w:tcW w:w="6662" w:type="dxa"/>
            <w:tcBorders>
              <w:top w:val="single" w:sz="6" w:space="0" w:color="auto"/>
            </w:tcBorders>
            <w:vAlign w:val="center"/>
          </w:tcPr>
          <w:p w:rsidR="007C2865" w:rsidRPr="00CE532A" w:rsidRDefault="00A627A4" w:rsidP="007C2865">
            <w:pPr>
              <w:rPr>
                <w:sz w:val="24"/>
                <w:szCs w:val="24"/>
                <w:rtl/>
              </w:rPr>
            </w:pPr>
            <w:r>
              <w:rPr>
                <w:rFonts w:hint="cs"/>
                <w:sz w:val="24"/>
                <w:szCs w:val="24"/>
                <w:rtl/>
              </w:rPr>
              <w:t xml:space="preserve">يلاحظ </w:t>
            </w:r>
            <w:r w:rsidR="00AB56E5">
              <w:rPr>
                <w:rFonts w:hint="cs"/>
                <w:sz w:val="24"/>
                <w:szCs w:val="24"/>
                <w:rtl/>
              </w:rPr>
              <w:t xml:space="preserve">بالمركز </w:t>
            </w:r>
            <w:r>
              <w:rPr>
                <w:rFonts w:hint="cs"/>
                <w:sz w:val="24"/>
                <w:szCs w:val="24"/>
                <w:rtl/>
              </w:rPr>
              <w:t>الاهتمام</w:t>
            </w:r>
            <w:r w:rsidR="007C2865">
              <w:rPr>
                <w:rFonts w:hint="cs"/>
                <w:sz w:val="24"/>
                <w:szCs w:val="24"/>
                <w:rtl/>
              </w:rPr>
              <w:t xml:space="preserve"> </w:t>
            </w:r>
            <w:r>
              <w:rPr>
                <w:rFonts w:hint="cs"/>
                <w:sz w:val="24"/>
                <w:szCs w:val="24"/>
                <w:rtl/>
              </w:rPr>
              <w:t>ب</w:t>
            </w:r>
            <w:r w:rsidR="007C2865">
              <w:rPr>
                <w:rFonts w:hint="cs"/>
                <w:sz w:val="24"/>
                <w:szCs w:val="24"/>
                <w:rtl/>
              </w:rPr>
              <w:t xml:space="preserve">عقد شراكات مع مراكز أبحاث وطنية وعالمية </w:t>
            </w:r>
            <w:r w:rsidR="000B660E">
              <w:rPr>
                <w:rFonts w:hint="cs"/>
                <w:sz w:val="24"/>
                <w:szCs w:val="24"/>
                <w:rtl/>
              </w:rPr>
              <w:t>مماثلة</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w:t>
            </w:r>
          </w:p>
        </w:tc>
        <w:tc>
          <w:tcPr>
            <w:tcW w:w="6662" w:type="dxa"/>
            <w:vAlign w:val="center"/>
          </w:tcPr>
          <w:p w:rsidR="007C2865" w:rsidRPr="00CE532A" w:rsidRDefault="00AB56E5" w:rsidP="00AB56E5">
            <w:pPr>
              <w:rPr>
                <w:sz w:val="24"/>
                <w:szCs w:val="24"/>
                <w:rtl/>
              </w:rPr>
            </w:pPr>
            <w:r>
              <w:rPr>
                <w:rFonts w:hint="cs"/>
                <w:sz w:val="24"/>
                <w:szCs w:val="24"/>
                <w:rtl/>
              </w:rPr>
              <w:t xml:space="preserve">يلاحظ </w:t>
            </w:r>
            <w:r w:rsidR="00A627A4">
              <w:rPr>
                <w:rFonts w:hint="cs"/>
                <w:sz w:val="24"/>
                <w:szCs w:val="24"/>
                <w:rtl/>
              </w:rPr>
              <w:t>حرص</w:t>
            </w:r>
            <w:r w:rsidR="007C2865">
              <w:rPr>
                <w:rFonts w:hint="cs"/>
                <w:sz w:val="24"/>
                <w:szCs w:val="24"/>
                <w:rtl/>
              </w:rPr>
              <w:t xml:space="preserve"> </w:t>
            </w:r>
            <w:r>
              <w:rPr>
                <w:rFonts w:hint="cs"/>
                <w:sz w:val="24"/>
                <w:szCs w:val="24"/>
                <w:rtl/>
              </w:rPr>
              <w:t xml:space="preserve">المركز </w:t>
            </w:r>
            <w:r w:rsidR="007C2865">
              <w:rPr>
                <w:rFonts w:hint="cs"/>
                <w:sz w:val="24"/>
                <w:szCs w:val="24"/>
                <w:rtl/>
              </w:rPr>
              <w:t xml:space="preserve">على عقد شراكات مع المؤسسات الوطنية للاستفادة من نشاط المركز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3</w:t>
            </w:r>
          </w:p>
        </w:tc>
        <w:tc>
          <w:tcPr>
            <w:tcW w:w="6662" w:type="dxa"/>
            <w:vAlign w:val="center"/>
          </w:tcPr>
          <w:p w:rsidR="007C2865" w:rsidRPr="00CE532A" w:rsidRDefault="007C2865" w:rsidP="0066563F">
            <w:pPr>
              <w:rPr>
                <w:sz w:val="24"/>
                <w:szCs w:val="24"/>
                <w:rtl/>
              </w:rPr>
            </w:pPr>
            <w:r>
              <w:rPr>
                <w:rFonts w:hint="cs"/>
                <w:sz w:val="24"/>
                <w:szCs w:val="24"/>
                <w:rtl/>
              </w:rPr>
              <w:t xml:space="preserve">توجد شراكات قائمة </w:t>
            </w:r>
            <w:r w:rsidR="00AB56E5">
              <w:rPr>
                <w:rFonts w:hint="cs"/>
                <w:sz w:val="24"/>
                <w:szCs w:val="24"/>
                <w:rtl/>
              </w:rPr>
              <w:t>بين المركز</w:t>
            </w:r>
            <w:r w:rsidR="000570C4">
              <w:rPr>
                <w:rFonts w:hint="cs"/>
                <w:sz w:val="24"/>
                <w:szCs w:val="24"/>
                <w:rtl/>
              </w:rPr>
              <w:t xml:space="preserve"> و</w:t>
            </w:r>
            <w:r>
              <w:rPr>
                <w:rFonts w:hint="cs"/>
                <w:sz w:val="24"/>
                <w:szCs w:val="24"/>
                <w:rtl/>
              </w:rPr>
              <w:t xml:space="preserve"> المراكز البحثية </w:t>
            </w:r>
            <w:r w:rsidR="001153B9">
              <w:rPr>
                <w:rFonts w:hint="cs"/>
                <w:sz w:val="24"/>
                <w:szCs w:val="24"/>
                <w:rtl/>
              </w:rPr>
              <w:t>المماثلة</w:t>
            </w:r>
            <w:r>
              <w:rPr>
                <w:rFonts w:hint="cs"/>
                <w:sz w:val="24"/>
                <w:szCs w:val="24"/>
                <w:rtl/>
              </w:rPr>
              <w:t xml:space="preserve"> والمؤسسات الوطنية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4</w:t>
            </w:r>
          </w:p>
        </w:tc>
        <w:tc>
          <w:tcPr>
            <w:tcW w:w="6662" w:type="dxa"/>
            <w:vAlign w:val="center"/>
          </w:tcPr>
          <w:p w:rsidR="007C2865" w:rsidRPr="00CE532A" w:rsidRDefault="007C2865" w:rsidP="00A627A4">
            <w:pPr>
              <w:rPr>
                <w:sz w:val="24"/>
                <w:szCs w:val="24"/>
                <w:rtl/>
              </w:rPr>
            </w:pPr>
            <w:r>
              <w:rPr>
                <w:rFonts w:hint="cs"/>
                <w:sz w:val="24"/>
                <w:szCs w:val="24"/>
                <w:rtl/>
              </w:rPr>
              <w:t>تحقق الشر</w:t>
            </w:r>
            <w:r w:rsidR="00F6301D">
              <w:rPr>
                <w:rFonts w:hint="cs"/>
                <w:sz w:val="24"/>
                <w:szCs w:val="24"/>
                <w:rtl/>
              </w:rPr>
              <w:t>ا</w:t>
            </w:r>
            <w:r>
              <w:rPr>
                <w:rFonts w:hint="cs"/>
                <w:sz w:val="24"/>
                <w:szCs w:val="24"/>
                <w:rtl/>
              </w:rPr>
              <w:t xml:space="preserve">كات مع المراكز </w:t>
            </w:r>
            <w:r w:rsidR="001153B9">
              <w:rPr>
                <w:rFonts w:hint="cs"/>
                <w:sz w:val="24"/>
                <w:szCs w:val="24"/>
                <w:rtl/>
              </w:rPr>
              <w:t>المماثلة</w:t>
            </w:r>
            <w:r>
              <w:rPr>
                <w:rFonts w:hint="cs"/>
                <w:sz w:val="24"/>
                <w:szCs w:val="24"/>
                <w:rtl/>
              </w:rPr>
              <w:t xml:space="preserve"> اكتساب خبرات ومعارف جيدة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5</w:t>
            </w:r>
          </w:p>
        </w:tc>
        <w:tc>
          <w:tcPr>
            <w:tcW w:w="6662" w:type="dxa"/>
            <w:vAlign w:val="center"/>
          </w:tcPr>
          <w:p w:rsidR="007C2865" w:rsidRPr="00CE532A" w:rsidRDefault="008227FD" w:rsidP="008227FD">
            <w:pPr>
              <w:rPr>
                <w:sz w:val="24"/>
                <w:szCs w:val="24"/>
                <w:rtl/>
              </w:rPr>
            </w:pPr>
            <w:r>
              <w:rPr>
                <w:rFonts w:hint="cs"/>
                <w:sz w:val="24"/>
                <w:szCs w:val="24"/>
                <w:rtl/>
              </w:rPr>
              <w:t>توفر</w:t>
            </w:r>
            <w:r w:rsidR="007C2865">
              <w:rPr>
                <w:rFonts w:hint="cs"/>
                <w:sz w:val="24"/>
                <w:szCs w:val="24"/>
                <w:rtl/>
              </w:rPr>
              <w:t xml:space="preserve"> الشراكات مع </w:t>
            </w:r>
            <w:r w:rsidR="00F6301D">
              <w:rPr>
                <w:rFonts w:hint="cs"/>
                <w:sz w:val="24"/>
                <w:szCs w:val="24"/>
                <w:rtl/>
              </w:rPr>
              <w:t>المؤسسات</w:t>
            </w:r>
            <w:r w:rsidR="007C2865">
              <w:rPr>
                <w:rFonts w:hint="cs"/>
                <w:sz w:val="24"/>
                <w:szCs w:val="24"/>
                <w:rtl/>
              </w:rPr>
              <w:t xml:space="preserve"> </w:t>
            </w:r>
            <w:r>
              <w:rPr>
                <w:rFonts w:hint="cs"/>
                <w:sz w:val="24"/>
                <w:szCs w:val="24"/>
                <w:rtl/>
              </w:rPr>
              <w:t>عوائد</w:t>
            </w:r>
            <w:r w:rsidR="00A627A4">
              <w:rPr>
                <w:rFonts w:hint="cs"/>
                <w:sz w:val="24"/>
                <w:szCs w:val="24"/>
                <w:rtl/>
              </w:rPr>
              <w:t xml:space="preserve"> مالية تدعم الاحتياجات المالية للمراكز البحثية</w:t>
            </w:r>
            <w:r w:rsidR="007C2865">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6</w:t>
            </w:r>
          </w:p>
        </w:tc>
        <w:tc>
          <w:tcPr>
            <w:tcW w:w="6662" w:type="dxa"/>
            <w:vAlign w:val="center"/>
          </w:tcPr>
          <w:p w:rsidR="007C2865" w:rsidRPr="00CE532A" w:rsidRDefault="00A627A4" w:rsidP="007C2865">
            <w:pPr>
              <w:rPr>
                <w:sz w:val="24"/>
                <w:szCs w:val="24"/>
                <w:rtl/>
              </w:rPr>
            </w:pPr>
            <w:r>
              <w:rPr>
                <w:rFonts w:hint="cs"/>
                <w:sz w:val="24"/>
                <w:szCs w:val="24"/>
                <w:rtl/>
              </w:rPr>
              <w:t>ت</w:t>
            </w:r>
            <w:r w:rsidR="007C2865">
              <w:rPr>
                <w:rFonts w:hint="cs"/>
                <w:sz w:val="24"/>
                <w:szCs w:val="24"/>
                <w:rtl/>
              </w:rPr>
              <w:t>حرص المر</w:t>
            </w:r>
            <w:r>
              <w:rPr>
                <w:rFonts w:hint="cs"/>
                <w:sz w:val="24"/>
                <w:szCs w:val="24"/>
                <w:rtl/>
              </w:rPr>
              <w:t>ا</w:t>
            </w:r>
            <w:r w:rsidR="007C2865">
              <w:rPr>
                <w:rFonts w:hint="cs"/>
                <w:sz w:val="24"/>
                <w:szCs w:val="24"/>
                <w:rtl/>
              </w:rPr>
              <w:t>كز على تكوين مجموعات بحثية</w:t>
            </w:r>
            <w:r>
              <w:rPr>
                <w:rFonts w:hint="cs"/>
                <w:sz w:val="24"/>
                <w:szCs w:val="24"/>
                <w:rtl/>
              </w:rPr>
              <w:t xml:space="preserve"> في مجالات العلوم الاجتماعية والإنسانية</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CE532A" w:rsidRDefault="000C6FDD" w:rsidP="007C2865">
            <w:pPr>
              <w:jc w:val="center"/>
              <w:rPr>
                <w:sz w:val="24"/>
                <w:szCs w:val="24"/>
                <w:rtl/>
              </w:rPr>
            </w:pPr>
            <w:r>
              <w:rPr>
                <w:rFonts w:hint="cs"/>
                <w:sz w:val="24"/>
                <w:szCs w:val="24"/>
                <w:rtl/>
              </w:rPr>
              <w:t>7</w:t>
            </w:r>
          </w:p>
        </w:tc>
        <w:tc>
          <w:tcPr>
            <w:tcW w:w="6662" w:type="dxa"/>
            <w:tcBorders>
              <w:bottom w:val="single" w:sz="6" w:space="0" w:color="auto"/>
            </w:tcBorders>
            <w:vAlign w:val="center"/>
          </w:tcPr>
          <w:p w:rsidR="007C2865" w:rsidRPr="00CE532A" w:rsidRDefault="007C2865" w:rsidP="00A627A4">
            <w:pPr>
              <w:rPr>
                <w:sz w:val="24"/>
                <w:szCs w:val="24"/>
                <w:rtl/>
              </w:rPr>
            </w:pPr>
            <w:r>
              <w:rPr>
                <w:rFonts w:hint="cs"/>
                <w:sz w:val="24"/>
                <w:szCs w:val="24"/>
                <w:rtl/>
              </w:rPr>
              <w:t>إن الوضع الحالي للشراكات له تأثير إيجابي على كفاءة وفاعلية أداء المر</w:t>
            </w:r>
            <w:r w:rsidR="00A627A4">
              <w:rPr>
                <w:rFonts w:hint="cs"/>
                <w:sz w:val="24"/>
                <w:szCs w:val="24"/>
                <w:rtl/>
              </w:rPr>
              <w:t>ا</w:t>
            </w:r>
            <w:r>
              <w:rPr>
                <w:rFonts w:hint="cs"/>
                <w:sz w:val="24"/>
                <w:szCs w:val="24"/>
                <w:rtl/>
              </w:rPr>
              <w:t>كز</w:t>
            </w:r>
            <w:r w:rsidR="00A627A4">
              <w:rPr>
                <w:rFonts w:hint="cs"/>
                <w:sz w:val="24"/>
                <w:szCs w:val="24"/>
                <w:rtl/>
              </w:rPr>
              <w:t xml:space="preserve"> البحثية</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7C2865" w:rsidP="0053798F">
            <w:pPr>
              <w:rPr>
                <w:b/>
                <w:bCs/>
                <w:sz w:val="24"/>
                <w:szCs w:val="24"/>
                <w:rtl/>
              </w:rPr>
            </w:pPr>
            <w:r w:rsidRPr="00A1268B">
              <w:rPr>
                <w:rFonts w:hint="cs"/>
                <w:b/>
                <w:bCs/>
                <w:sz w:val="24"/>
                <w:szCs w:val="24"/>
                <w:rtl/>
              </w:rPr>
              <w:t>الموارد البشرية البحثية</w:t>
            </w:r>
          </w:p>
        </w:tc>
      </w:tr>
      <w:tr w:rsidR="007C2865" w:rsidRPr="00507D50" w:rsidTr="007C2865">
        <w:tc>
          <w:tcPr>
            <w:tcW w:w="531" w:type="dxa"/>
            <w:tcBorders>
              <w:top w:val="single" w:sz="6" w:space="0" w:color="auto"/>
            </w:tcBorders>
            <w:vAlign w:val="center"/>
          </w:tcPr>
          <w:p w:rsidR="007C2865" w:rsidRPr="00CE532A" w:rsidRDefault="000C6FDD" w:rsidP="007C2865">
            <w:pPr>
              <w:jc w:val="center"/>
              <w:rPr>
                <w:sz w:val="24"/>
                <w:szCs w:val="24"/>
                <w:rtl/>
              </w:rPr>
            </w:pPr>
            <w:r>
              <w:rPr>
                <w:rFonts w:hint="cs"/>
                <w:sz w:val="24"/>
                <w:szCs w:val="24"/>
                <w:rtl/>
              </w:rPr>
              <w:t>8</w:t>
            </w:r>
          </w:p>
        </w:tc>
        <w:tc>
          <w:tcPr>
            <w:tcW w:w="6662" w:type="dxa"/>
            <w:tcBorders>
              <w:top w:val="single" w:sz="6" w:space="0" w:color="auto"/>
            </w:tcBorders>
            <w:vAlign w:val="center"/>
          </w:tcPr>
          <w:p w:rsidR="007C2865" w:rsidRPr="00CE532A" w:rsidRDefault="00A627A4" w:rsidP="007C2865">
            <w:pPr>
              <w:rPr>
                <w:sz w:val="24"/>
                <w:szCs w:val="24"/>
                <w:rtl/>
              </w:rPr>
            </w:pPr>
            <w:r>
              <w:rPr>
                <w:rFonts w:hint="cs"/>
                <w:sz w:val="24"/>
                <w:szCs w:val="24"/>
                <w:rtl/>
              </w:rPr>
              <w:t>ت</w:t>
            </w:r>
            <w:r w:rsidR="007C2865">
              <w:rPr>
                <w:rFonts w:hint="cs"/>
                <w:sz w:val="24"/>
                <w:szCs w:val="24"/>
                <w:rtl/>
              </w:rPr>
              <w:t>حرص المر</w:t>
            </w:r>
            <w:r>
              <w:rPr>
                <w:rFonts w:hint="cs"/>
                <w:sz w:val="24"/>
                <w:szCs w:val="24"/>
                <w:rtl/>
              </w:rPr>
              <w:t>ا</w:t>
            </w:r>
            <w:r w:rsidR="007C2865">
              <w:rPr>
                <w:rFonts w:hint="cs"/>
                <w:sz w:val="24"/>
                <w:szCs w:val="24"/>
                <w:rtl/>
              </w:rPr>
              <w:t>كز</w:t>
            </w:r>
            <w:r>
              <w:rPr>
                <w:rFonts w:hint="cs"/>
                <w:sz w:val="24"/>
                <w:szCs w:val="24"/>
                <w:rtl/>
              </w:rPr>
              <w:t xml:space="preserve"> البحثية</w:t>
            </w:r>
            <w:r w:rsidR="007C2865">
              <w:rPr>
                <w:rFonts w:hint="cs"/>
                <w:sz w:val="24"/>
                <w:szCs w:val="24"/>
                <w:rtl/>
              </w:rPr>
              <w:t xml:space="preserve"> على التعامل الإيجابي مع الباحثين من أعضاء هيئة التدريس وطلاب الدراسات العليا </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9</w:t>
            </w:r>
          </w:p>
        </w:tc>
        <w:tc>
          <w:tcPr>
            <w:tcW w:w="6662" w:type="dxa"/>
            <w:vAlign w:val="center"/>
          </w:tcPr>
          <w:p w:rsidR="007C2865" w:rsidRPr="00CE532A" w:rsidRDefault="007C2865" w:rsidP="000B660E">
            <w:pPr>
              <w:rPr>
                <w:sz w:val="24"/>
                <w:szCs w:val="24"/>
                <w:rtl/>
              </w:rPr>
            </w:pPr>
            <w:r>
              <w:rPr>
                <w:rFonts w:hint="cs"/>
                <w:sz w:val="24"/>
                <w:szCs w:val="24"/>
                <w:rtl/>
              </w:rPr>
              <w:t>يتمتع العامل</w:t>
            </w:r>
            <w:r w:rsidR="000B660E">
              <w:rPr>
                <w:rFonts w:hint="cs"/>
                <w:sz w:val="24"/>
                <w:szCs w:val="24"/>
                <w:rtl/>
              </w:rPr>
              <w:t>و</w:t>
            </w:r>
            <w:r>
              <w:rPr>
                <w:rFonts w:hint="cs"/>
                <w:sz w:val="24"/>
                <w:szCs w:val="24"/>
                <w:rtl/>
              </w:rPr>
              <w:t>ن بالمر</w:t>
            </w:r>
            <w:r w:rsidR="00A627A4">
              <w:rPr>
                <w:rFonts w:hint="cs"/>
                <w:sz w:val="24"/>
                <w:szCs w:val="24"/>
                <w:rtl/>
              </w:rPr>
              <w:t>ا</w:t>
            </w:r>
            <w:r>
              <w:rPr>
                <w:rFonts w:hint="cs"/>
                <w:sz w:val="24"/>
                <w:szCs w:val="24"/>
                <w:rtl/>
              </w:rPr>
              <w:t>كز بالك</w:t>
            </w:r>
            <w:r w:rsidR="00812C2B">
              <w:rPr>
                <w:rFonts w:hint="cs"/>
                <w:sz w:val="24"/>
                <w:szCs w:val="24"/>
                <w:rtl/>
              </w:rPr>
              <w:t>فاءة والمهارة في التعامل بمهنية مع الباحثين</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10</w:t>
            </w:r>
          </w:p>
        </w:tc>
        <w:tc>
          <w:tcPr>
            <w:tcW w:w="6662" w:type="dxa"/>
            <w:vAlign w:val="center"/>
          </w:tcPr>
          <w:p w:rsidR="000570C4" w:rsidRPr="00CE532A" w:rsidRDefault="000570C4" w:rsidP="007C2865">
            <w:pPr>
              <w:rPr>
                <w:sz w:val="24"/>
                <w:szCs w:val="24"/>
                <w:rtl/>
              </w:rPr>
            </w:pPr>
            <w:r w:rsidRPr="0066563F">
              <w:rPr>
                <w:rFonts w:hint="cs"/>
                <w:sz w:val="24"/>
                <w:szCs w:val="24"/>
                <w:rtl/>
              </w:rPr>
              <w:t xml:space="preserve">يوجد بالمركز الموارد البشرية </w:t>
            </w:r>
            <w:r w:rsidR="00EB4F87" w:rsidRPr="0066563F">
              <w:rPr>
                <w:rFonts w:hint="cs"/>
                <w:sz w:val="24"/>
                <w:szCs w:val="24"/>
                <w:rtl/>
              </w:rPr>
              <w:t>المساعدة واللازمة لإنجاز البحوث</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11</w:t>
            </w:r>
          </w:p>
        </w:tc>
        <w:tc>
          <w:tcPr>
            <w:tcW w:w="6662" w:type="dxa"/>
            <w:vAlign w:val="center"/>
          </w:tcPr>
          <w:p w:rsidR="007C2865" w:rsidRPr="00CE532A" w:rsidRDefault="00A627A4" w:rsidP="00A627A4">
            <w:pPr>
              <w:rPr>
                <w:sz w:val="24"/>
                <w:szCs w:val="24"/>
                <w:rtl/>
              </w:rPr>
            </w:pPr>
            <w:r>
              <w:rPr>
                <w:rFonts w:hint="cs"/>
                <w:sz w:val="24"/>
                <w:szCs w:val="24"/>
                <w:rtl/>
              </w:rPr>
              <w:t>ت</w:t>
            </w:r>
            <w:r w:rsidR="007C2865">
              <w:rPr>
                <w:rFonts w:hint="cs"/>
                <w:sz w:val="24"/>
                <w:szCs w:val="24"/>
                <w:rtl/>
              </w:rPr>
              <w:t>حرص المر</w:t>
            </w:r>
            <w:r>
              <w:rPr>
                <w:rFonts w:hint="cs"/>
                <w:sz w:val="24"/>
                <w:szCs w:val="24"/>
                <w:rtl/>
              </w:rPr>
              <w:t>ا</w:t>
            </w:r>
            <w:r w:rsidR="007C2865">
              <w:rPr>
                <w:rFonts w:hint="cs"/>
                <w:sz w:val="24"/>
                <w:szCs w:val="24"/>
                <w:rtl/>
              </w:rPr>
              <w:t xml:space="preserve">كز على الاستعانة بالكفاءات المؤهلة للعمل </w:t>
            </w:r>
            <w:r>
              <w:rPr>
                <w:rFonts w:hint="cs"/>
                <w:sz w:val="24"/>
                <w:szCs w:val="24"/>
                <w:rtl/>
              </w:rPr>
              <w:t>في مجالها</w:t>
            </w:r>
            <w:r w:rsidR="007C2865">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12</w:t>
            </w:r>
          </w:p>
        </w:tc>
        <w:tc>
          <w:tcPr>
            <w:tcW w:w="6662" w:type="dxa"/>
            <w:vAlign w:val="center"/>
          </w:tcPr>
          <w:p w:rsidR="007C2865" w:rsidRPr="00CE532A" w:rsidRDefault="00A627A4" w:rsidP="00A627A4">
            <w:pPr>
              <w:rPr>
                <w:sz w:val="24"/>
                <w:szCs w:val="24"/>
                <w:rtl/>
              </w:rPr>
            </w:pPr>
            <w:r>
              <w:rPr>
                <w:rFonts w:hint="cs"/>
                <w:sz w:val="24"/>
                <w:szCs w:val="24"/>
                <w:rtl/>
              </w:rPr>
              <w:t>يلاحظ</w:t>
            </w:r>
            <w:r w:rsidR="007C2865">
              <w:rPr>
                <w:rFonts w:hint="cs"/>
                <w:sz w:val="24"/>
                <w:szCs w:val="24"/>
                <w:rtl/>
              </w:rPr>
              <w:t xml:space="preserve"> الاستعانة بباحثين أكفّاء من خارج المملكة </w:t>
            </w:r>
            <w:r>
              <w:rPr>
                <w:rFonts w:hint="cs"/>
                <w:sz w:val="24"/>
                <w:szCs w:val="24"/>
                <w:rtl/>
              </w:rPr>
              <w:t>وفقاً للحاجات البحثية</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13</w:t>
            </w:r>
          </w:p>
        </w:tc>
        <w:tc>
          <w:tcPr>
            <w:tcW w:w="6662" w:type="dxa"/>
            <w:vAlign w:val="center"/>
          </w:tcPr>
          <w:p w:rsidR="007C2865" w:rsidRPr="00CE532A" w:rsidRDefault="007C2865" w:rsidP="007C2865">
            <w:pPr>
              <w:rPr>
                <w:sz w:val="24"/>
                <w:szCs w:val="24"/>
                <w:rtl/>
              </w:rPr>
            </w:pPr>
            <w:r>
              <w:rPr>
                <w:rFonts w:hint="cs"/>
                <w:sz w:val="24"/>
                <w:szCs w:val="24"/>
                <w:rtl/>
              </w:rPr>
              <w:t>يوجد إقبال من أعضاء هيئة التدريس المعنيين على التعاون مع المر</w:t>
            </w:r>
            <w:r w:rsidR="00F26DD8">
              <w:rPr>
                <w:rFonts w:hint="cs"/>
                <w:sz w:val="24"/>
                <w:szCs w:val="24"/>
                <w:rtl/>
              </w:rPr>
              <w:t>ا</w:t>
            </w:r>
            <w:r>
              <w:rPr>
                <w:rFonts w:hint="cs"/>
                <w:sz w:val="24"/>
                <w:szCs w:val="24"/>
                <w:rtl/>
              </w:rPr>
              <w:t>كز في الأبحاث العلمية وغيرها من أنشطة وفعاليات</w:t>
            </w:r>
            <w:r w:rsidR="00F26DD8">
              <w:rPr>
                <w:rFonts w:hint="cs"/>
                <w:sz w:val="24"/>
                <w:szCs w:val="24"/>
                <w:rtl/>
              </w:rPr>
              <w:t xml:space="preserve"> في مجالات العلوم الاجتماعية والإنسانية</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14</w:t>
            </w:r>
          </w:p>
        </w:tc>
        <w:tc>
          <w:tcPr>
            <w:tcW w:w="6662" w:type="dxa"/>
            <w:vAlign w:val="center"/>
          </w:tcPr>
          <w:p w:rsidR="007C2865" w:rsidRPr="00CE532A" w:rsidRDefault="007C2865" w:rsidP="00812C2B">
            <w:pPr>
              <w:rPr>
                <w:sz w:val="24"/>
                <w:szCs w:val="24"/>
                <w:rtl/>
              </w:rPr>
            </w:pPr>
            <w:r>
              <w:rPr>
                <w:rFonts w:hint="cs"/>
                <w:sz w:val="24"/>
                <w:szCs w:val="24"/>
                <w:rtl/>
              </w:rPr>
              <w:t>توجد أولوية بالمر</w:t>
            </w:r>
            <w:r w:rsidR="00A627A4">
              <w:rPr>
                <w:rFonts w:hint="cs"/>
                <w:sz w:val="24"/>
                <w:szCs w:val="24"/>
                <w:rtl/>
              </w:rPr>
              <w:t>ا</w:t>
            </w:r>
            <w:r>
              <w:rPr>
                <w:rFonts w:hint="cs"/>
                <w:sz w:val="24"/>
                <w:szCs w:val="24"/>
                <w:rtl/>
              </w:rPr>
              <w:t xml:space="preserve">كز نحو تنمية ودعم المهارات والقدرات البحثية للباحثين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15</w:t>
            </w:r>
          </w:p>
        </w:tc>
        <w:tc>
          <w:tcPr>
            <w:tcW w:w="6662" w:type="dxa"/>
            <w:vAlign w:val="center"/>
          </w:tcPr>
          <w:p w:rsidR="007C2865" w:rsidRPr="00CE532A" w:rsidRDefault="003F16FD" w:rsidP="00812C2B">
            <w:pPr>
              <w:rPr>
                <w:sz w:val="24"/>
                <w:szCs w:val="24"/>
                <w:rtl/>
              </w:rPr>
            </w:pPr>
            <w:r>
              <w:rPr>
                <w:rFonts w:hint="cs"/>
                <w:sz w:val="24"/>
                <w:szCs w:val="24"/>
                <w:rtl/>
              </w:rPr>
              <w:t>ت</w:t>
            </w:r>
            <w:r w:rsidR="007C2865">
              <w:rPr>
                <w:rFonts w:hint="cs"/>
                <w:sz w:val="24"/>
                <w:szCs w:val="24"/>
                <w:rtl/>
              </w:rPr>
              <w:t>حرص المر</w:t>
            </w:r>
            <w:r>
              <w:rPr>
                <w:rFonts w:hint="cs"/>
                <w:sz w:val="24"/>
                <w:szCs w:val="24"/>
                <w:rtl/>
              </w:rPr>
              <w:t>ا</w:t>
            </w:r>
            <w:r w:rsidR="00EB4F87">
              <w:rPr>
                <w:rFonts w:hint="cs"/>
                <w:sz w:val="24"/>
                <w:szCs w:val="24"/>
                <w:rtl/>
              </w:rPr>
              <w:t>كز على عقد دورات تدريبية لاك</w:t>
            </w:r>
            <w:r w:rsidR="007C2865">
              <w:rPr>
                <w:rFonts w:hint="cs"/>
                <w:sz w:val="24"/>
                <w:szCs w:val="24"/>
                <w:rtl/>
              </w:rPr>
              <w:t>ساب طلبة الدراسات العليا المتخصصين في مجالات عمل المر</w:t>
            </w:r>
            <w:r w:rsidR="00F6301D">
              <w:rPr>
                <w:rFonts w:hint="cs"/>
                <w:sz w:val="24"/>
                <w:szCs w:val="24"/>
                <w:rtl/>
              </w:rPr>
              <w:t>ا</w:t>
            </w:r>
            <w:r w:rsidR="007C2865">
              <w:rPr>
                <w:rFonts w:hint="cs"/>
                <w:sz w:val="24"/>
                <w:szCs w:val="24"/>
                <w:rtl/>
              </w:rPr>
              <w:t xml:space="preserve">كز المهارات المختلفة للمشاركة الفاعلة وإعداد أبحاث متقدمة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16</w:t>
            </w:r>
          </w:p>
        </w:tc>
        <w:tc>
          <w:tcPr>
            <w:tcW w:w="6662" w:type="dxa"/>
            <w:vAlign w:val="center"/>
          </w:tcPr>
          <w:p w:rsidR="007C2865" w:rsidRPr="00CE532A" w:rsidRDefault="00A627A4" w:rsidP="007C2865">
            <w:pPr>
              <w:rPr>
                <w:sz w:val="24"/>
                <w:szCs w:val="24"/>
                <w:rtl/>
              </w:rPr>
            </w:pPr>
            <w:r>
              <w:rPr>
                <w:rFonts w:hint="cs"/>
                <w:sz w:val="24"/>
                <w:szCs w:val="24"/>
                <w:rtl/>
              </w:rPr>
              <w:t>ت</w:t>
            </w:r>
            <w:r w:rsidR="007C2865">
              <w:rPr>
                <w:rFonts w:hint="cs"/>
                <w:sz w:val="24"/>
                <w:szCs w:val="24"/>
                <w:rtl/>
              </w:rPr>
              <w:t>عمل المر</w:t>
            </w:r>
            <w:r>
              <w:rPr>
                <w:rFonts w:hint="cs"/>
                <w:sz w:val="24"/>
                <w:szCs w:val="24"/>
                <w:rtl/>
              </w:rPr>
              <w:t>ا</w:t>
            </w:r>
            <w:r w:rsidR="007C2865">
              <w:rPr>
                <w:rFonts w:hint="cs"/>
                <w:sz w:val="24"/>
                <w:szCs w:val="24"/>
                <w:rtl/>
              </w:rPr>
              <w:t>كز على عقد دورات تدريبية وورش عمل لإكساب الباحثين من أعضاء هيئة التدريس المهارات والأساليب والمعارف الحديثة وذلك في مجال عمل المر</w:t>
            </w:r>
            <w:r w:rsidR="00F6301D">
              <w:rPr>
                <w:rFonts w:hint="cs"/>
                <w:sz w:val="24"/>
                <w:szCs w:val="24"/>
                <w:rtl/>
              </w:rPr>
              <w:t>ا</w:t>
            </w:r>
            <w:r w:rsidR="007C2865">
              <w:rPr>
                <w:rFonts w:hint="cs"/>
                <w:sz w:val="24"/>
                <w:szCs w:val="24"/>
                <w:rtl/>
              </w:rPr>
              <w:t xml:space="preserve">كز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CE532A" w:rsidRDefault="000C6FDD" w:rsidP="007C2865">
            <w:pPr>
              <w:jc w:val="center"/>
              <w:rPr>
                <w:sz w:val="24"/>
                <w:szCs w:val="24"/>
                <w:rtl/>
              </w:rPr>
            </w:pPr>
            <w:r>
              <w:rPr>
                <w:rFonts w:hint="cs"/>
                <w:sz w:val="24"/>
                <w:szCs w:val="24"/>
                <w:rtl/>
              </w:rPr>
              <w:t>17</w:t>
            </w:r>
          </w:p>
        </w:tc>
        <w:tc>
          <w:tcPr>
            <w:tcW w:w="6662" w:type="dxa"/>
            <w:tcBorders>
              <w:bottom w:val="single" w:sz="6" w:space="0" w:color="auto"/>
            </w:tcBorders>
            <w:vAlign w:val="center"/>
          </w:tcPr>
          <w:p w:rsidR="007C2865" w:rsidRPr="00CE532A" w:rsidRDefault="007C2865" w:rsidP="00A627A4">
            <w:pPr>
              <w:rPr>
                <w:sz w:val="24"/>
                <w:szCs w:val="24"/>
                <w:rtl/>
              </w:rPr>
            </w:pPr>
            <w:r>
              <w:rPr>
                <w:rFonts w:hint="cs"/>
                <w:sz w:val="24"/>
                <w:szCs w:val="24"/>
                <w:rtl/>
              </w:rPr>
              <w:t>إن الوضع الحالي بالمر</w:t>
            </w:r>
            <w:r w:rsidR="00A627A4">
              <w:rPr>
                <w:rFonts w:hint="cs"/>
                <w:sz w:val="24"/>
                <w:szCs w:val="24"/>
                <w:rtl/>
              </w:rPr>
              <w:t>ا</w:t>
            </w:r>
            <w:r>
              <w:rPr>
                <w:rFonts w:hint="cs"/>
                <w:sz w:val="24"/>
                <w:szCs w:val="24"/>
                <w:rtl/>
              </w:rPr>
              <w:t>كز فيما يخص الموارد البشرية البحثية له تأثير إيجابي على كفاءة وفاعلية أداء</w:t>
            </w:r>
            <w:r w:rsidR="00A627A4">
              <w:rPr>
                <w:rFonts w:hint="cs"/>
                <w:sz w:val="24"/>
                <w:szCs w:val="24"/>
                <w:rtl/>
              </w:rPr>
              <w:t xml:space="preserve"> تلك المراكز</w:t>
            </w:r>
            <w:r>
              <w:rPr>
                <w:rFonts w:hint="cs"/>
                <w:sz w:val="24"/>
                <w:szCs w:val="24"/>
                <w:rtl/>
              </w:rPr>
              <w:t xml:space="preserve"> </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clear" w:color="auto" w:fill="D9D9D9" w:themeFill="background1" w:themeFillShade="D9"/>
            <w:vAlign w:val="center"/>
          </w:tcPr>
          <w:p w:rsidR="007C2865" w:rsidRPr="00A1268B" w:rsidRDefault="007C2865" w:rsidP="0053798F">
            <w:pPr>
              <w:rPr>
                <w:b/>
                <w:bCs/>
                <w:sz w:val="24"/>
                <w:szCs w:val="24"/>
                <w:rtl/>
              </w:rPr>
            </w:pPr>
            <w:r w:rsidRPr="00A1268B">
              <w:rPr>
                <w:rFonts w:hint="cs"/>
                <w:b/>
                <w:bCs/>
                <w:sz w:val="24"/>
                <w:szCs w:val="24"/>
                <w:rtl/>
              </w:rPr>
              <w:t>الاعتمادات والموارد المالية الذاتية</w:t>
            </w:r>
          </w:p>
        </w:tc>
      </w:tr>
      <w:tr w:rsidR="007C2865" w:rsidRPr="00507D50" w:rsidTr="007C2865">
        <w:tc>
          <w:tcPr>
            <w:tcW w:w="531" w:type="dxa"/>
            <w:tcBorders>
              <w:top w:val="single" w:sz="6" w:space="0" w:color="auto"/>
            </w:tcBorders>
            <w:vAlign w:val="center"/>
          </w:tcPr>
          <w:p w:rsidR="007C2865" w:rsidRPr="00CE532A" w:rsidRDefault="000C6FDD" w:rsidP="007C2865">
            <w:pPr>
              <w:jc w:val="center"/>
              <w:rPr>
                <w:sz w:val="24"/>
                <w:szCs w:val="24"/>
                <w:rtl/>
              </w:rPr>
            </w:pPr>
            <w:r>
              <w:rPr>
                <w:rFonts w:hint="cs"/>
                <w:sz w:val="24"/>
                <w:szCs w:val="24"/>
                <w:rtl/>
              </w:rPr>
              <w:t>18</w:t>
            </w:r>
          </w:p>
        </w:tc>
        <w:tc>
          <w:tcPr>
            <w:tcW w:w="6662" w:type="dxa"/>
            <w:tcBorders>
              <w:top w:val="single" w:sz="6" w:space="0" w:color="auto"/>
            </w:tcBorders>
            <w:vAlign w:val="center"/>
          </w:tcPr>
          <w:p w:rsidR="007C2865" w:rsidRPr="009114F1" w:rsidRDefault="005C642E" w:rsidP="00EA26C8">
            <w:pPr>
              <w:rPr>
                <w:sz w:val="23"/>
                <w:szCs w:val="23"/>
                <w:rtl/>
              </w:rPr>
            </w:pPr>
            <w:r>
              <w:rPr>
                <w:rFonts w:hint="cs"/>
                <w:sz w:val="23"/>
                <w:szCs w:val="23"/>
                <w:rtl/>
              </w:rPr>
              <w:t>يلا</w:t>
            </w:r>
            <w:r w:rsidR="00EA26C8">
              <w:rPr>
                <w:rFonts w:hint="cs"/>
                <w:sz w:val="23"/>
                <w:szCs w:val="23"/>
                <w:rtl/>
              </w:rPr>
              <w:t>حظ حرص</w:t>
            </w:r>
            <w:r w:rsidR="00D55D3C">
              <w:rPr>
                <w:rFonts w:hint="cs"/>
                <w:sz w:val="23"/>
                <w:szCs w:val="23"/>
                <w:rtl/>
              </w:rPr>
              <w:t xml:space="preserve"> الإدارة العليا بالجامعات</w:t>
            </w:r>
            <w:r w:rsidR="007C2865" w:rsidRPr="009114F1">
              <w:rPr>
                <w:rFonts w:hint="cs"/>
                <w:sz w:val="23"/>
                <w:szCs w:val="23"/>
                <w:rtl/>
              </w:rPr>
              <w:t xml:space="preserve"> على الدعم المالي الكافي للمر</w:t>
            </w:r>
            <w:r w:rsidR="00EA26C8">
              <w:rPr>
                <w:rFonts w:hint="cs"/>
                <w:sz w:val="23"/>
                <w:szCs w:val="23"/>
                <w:rtl/>
              </w:rPr>
              <w:t>اكز البحثية</w:t>
            </w:r>
            <w:r w:rsidR="007C2865" w:rsidRPr="009114F1">
              <w:rPr>
                <w:rFonts w:hint="cs"/>
                <w:sz w:val="23"/>
                <w:szCs w:val="23"/>
                <w:rtl/>
              </w:rPr>
              <w:t xml:space="preserve"> </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19</w:t>
            </w:r>
          </w:p>
        </w:tc>
        <w:tc>
          <w:tcPr>
            <w:tcW w:w="6662" w:type="dxa"/>
            <w:vAlign w:val="center"/>
          </w:tcPr>
          <w:p w:rsidR="007C2865" w:rsidRPr="00CE532A" w:rsidRDefault="00EA26C8" w:rsidP="007C2865">
            <w:pPr>
              <w:rPr>
                <w:sz w:val="24"/>
                <w:szCs w:val="24"/>
                <w:rtl/>
              </w:rPr>
            </w:pPr>
            <w:r>
              <w:rPr>
                <w:rFonts w:hint="cs"/>
                <w:sz w:val="24"/>
                <w:szCs w:val="24"/>
                <w:rtl/>
              </w:rPr>
              <w:t>ت</w:t>
            </w:r>
            <w:r w:rsidR="007C2865">
              <w:rPr>
                <w:rFonts w:hint="cs"/>
                <w:sz w:val="24"/>
                <w:szCs w:val="24"/>
                <w:rtl/>
              </w:rPr>
              <w:t>قدم المر</w:t>
            </w:r>
            <w:r>
              <w:rPr>
                <w:rFonts w:hint="cs"/>
                <w:sz w:val="24"/>
                <w:szCs w:val="24"/>
                <w:rtl/>
              </w:rPr>
              <w:t>ا</w:t>
            </w:r>
            <w:r w:rsidR="007C2865">
              <w:rPr>
                <w:rFonts w:hint="cs"/>
                <w:sz w:val="24"/>
                <w:szCs w:val="24"/>
                <w:rtl/>
              </w:rPr>
              <w:t>كز</w:t>
            </w:r>
            <w:r>
              <w:rPr>
                <w:rFonts w:hint="cs"/>
                <w:sz w:val="24"/>
                <w:szCs w:val="24"/>
                <w:rtl/>
              </w:rPr>
              <w:t xml:space="preserve"> البحثية</w:t>
            </w:r>
            <w:r w:rsidR="007C2865">
              <w:rPr>
                <w:rFonts w:hint="cs"/>
                <w:sz w:val="24"/>
                <w:szCs w:val="24"/>
                <w:rtl/>
              </w:rPr>
              <w:t xml:space="preserve"> دعماً مالياً مناسباً</w:t>
            </w:r>
            <w:r w:rsidR="00D55D3C">
              <w:rPr>
                <w:rFonts w:hint="cs"/>
                <w:sz w:val="24"/>
                <w:szCs w:val="24"/>
                <w:rtl/>
              </w:rPr>
              <w:t xml:space="preserve"> للباحثين</w:t>
            </w:r>
            <w:r w:rsidR="007C2865">
              <w:rPr>
                <w:rFonts w:hint="cs"/>
                <w:sz w:val="24"/>
                <w:szCs w:val="24"/>
                <w:rtl/>
              </w:rPr>
              <w:t xml:space="preserve"> للقيام بالأبحاث التي يتم اعتمادها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20</w:t>
            </w:r>
          </w:p>
        </w:tc>
        <w:tc>
          <w:tcPr>
            <w:tcW w:w="6662" w:type="dxa"/>
            <w:vAlign w:val="center"/>
          </w:tcPr>
          <w:p w:rsidR="007C2865" w:rsidRPr="00CE532A" w:rsidRDefault="007C2865" w:rsidP="00812C2B">
            <w:pPr>
              <w:rPr>
                <w:sz w:val="24"/>
                <w:szCs w:val="24"/>
                <w:rtl/>
              </w:rPr>
            </w:pPr>
            <w:r>
              <w:rPr>
                <w:rFonts w:hint="cs"/>
                <w:sz w:val="24"/>
                <w:szCs w:val="24"/>
                <w:rtl/>
              </w:rPr>
              <w:t>يتوافق حجم الاعتمادات المالية المحددة للمر</w:t>
            </w:r>
            <w:r w:rsidR="00EA26C8">
              <w:rPr>
                <w:rFonts w:hint="cs"/>
                <w:sz w:val="24"/>
                <w:szCs w:val="24"/>
                <w:rtl/>
              </w:rPr>
              <w:t>ا</w:t>
            </w:r>
            <w:r>
              <w:rPr>
                <w:rFonts w:hint="cs"/>
                <w:sz w:val="24"/>
                <w:szCs w:val="24"/>
                <w:rtl/>
              </w:rPr>
              <w:t xml:space="preserve">كز مع الاحتياجات المالية لإجراء الأبحاث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21</w:t>
            </w:r>
          </w:p>
        </w:tc>
        <w:tc>
          <w:tcPr>
            <w:tcW w:w="6662" w:type="dxa"/>
            <w:vAlign w:val="center"/>
          </w:tcPr>
          <w:p w:rsidR="007C2865" w:rsidRPr="00CE532A" w:rsidRDefault="007C2865" w:rsidP="00EA26C8">
            <w:pPr>
              <w:rPr>
                <w:sz w:val="24"/>
                <w:szCs w:val="24"/>
                <w:rtl/>
              </w:rPr>
            </w:pPr>
            <w:r>
              <w:rPr>
                <w:rFonts w:hint="cs"/>
                <w:sz w:val="24"/>
                <w:szCs w:val="24"/>
                <w:rtl/>
              </w:rPr>
              <w:t>توجد اعتمادات مالية كافية للمر</w:t>
            </w:r>
            <w:r w:rsidR="00EA26C8">
              <w:rPr>
                <w:rFonts w:hint="cs"/>
                <w:sz w:val="24"/>
                <w:szCs w:val="24"/>
                <w:rtl/>
              </w:rPr>
              <w:t>ا</w:t>
            </w:r>
            <w:r>
              <w:rPr>
                <w:rFonts w:hint="cs"/>
                <w:sz w:val="24"/>
                <w:szCs w:val="24"/>
                <w:rtl/>
              </w:rPr>
              <w:t xml:space="preserve">كز </w:t>
            </w:r>
            <w:r w:rsidR="00EA26C8">
              <w:rPr>
                <w:rFonts w:hint="cs"/>
                <w:sz w:val="24"/>
                <w:szCs w:val="24"/>
                <w:rtl/>
              </w:rPr>
              <w:t>ل</w:t>
            </w:r>
            <w:r>
              <w:rPr>
                <w:rFonts w:hint="cs"/>
                <w:sz w:val="24"/>
                <w:szCs w:val="24"/>
                <w:rtl/>
              </w:rPr>
              <w:t xml:space="preserve">لقيام بالأنشطة والفعاليات المكملة للبحث العلمي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22</w:t>
            </w:r>
          </w:p>
        </w:tc>
        <w:tc>
          <w:tcPr>
            <w:tcW w:w="6662" w:type="dxa"/>
            <w:vAlign w:val="center"/>
          </w:tcPr>
          <w:p w:rsidR="007C2865" w:rsidRPr="00CE532A" w:rsidRDefault="00EA26C8" w:rsidP="007C2865">
            <w:pPr>
              <w:rPr>
                <w:sz w:val="24"/>
                <w:szCs w:val="24"/>
                <w:rtl/>
              </w:rPr>
            </w:pPr>
            <w:r>
              <w:rPr>
                <w:rFonts w:hint="cs"/>
                <w:sz w:val="24"/>
                <w:szCs w:val="24"/>
                <w:rtl/>
              </w:rPr>
              <w:t>يلاحظ حرص المراكز</w:t>
            </w:r>
            <w:r w:rsidR="007C2865">
              <w:rPr>
                <w:rFonts w:hint="cs"/>
                <w:sz w:val="24"/>
                <w:szCs w:val="24"/>
                <w:rtl/>
              </w:rPr>
              <w:t xml:space="preserve"> على الحصول على موارد مالية إضافية من خلال الجهود الذاتية مثل مردودات الأبحاث أو التبرعات والهبات وغيرها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CE532A" w:rsidRDefault="000C6FDD" w:rsidP="007C2865">
            <w:pPr>
              <w:jc w:val="center"/>
              <w:rPr>
                <w:sz w:val="24"/>
                <w:szCs w:val="24"/>
                <w:rtl/>
              </w:rPr>
            </w:pPr>
            <w:r>
              <w:rPr>
                <w:rFonts w:hint="cs"/>
                <w:sz w:val="24"/>
                <w:szCs w:val="24"/>
                <w:rtl/>
              </w:rPr>
              <w:t>23</w:t>
            </w:r>
          </w:p>
        </w:tc>
        <w:tc>
          <w:tcPr>
            <w:tcW w:w="6662" w:type="dxa"/>
            <w:tcBorders>
              <w:bottom w:val="single" w:sz="6" w:space="0" w:color="auto"/>
            </w:tcBorders>
            <w:vAlign w:val="center"/>
          </w:tcPr>
          <w:p w:rsidR="00EA26C8" w:rsidRDefault="007C2865" w:rsidP="00665C8D">
            <w:pPr>
              <w:rPr>
                <w:sz w:val="24"/>
                <w:szCs w:val="24"/>
                <w:rtl/>
              </w:rPr>
            </w:pPr>
            <w:r>
              <w:rPr>
                <w:rFonts w:hint="cs"/>
                <w:sz w:val="24"/>
                <w:szCs w:val="24"/>
                <w:rtl/>
              </w:rPr>
              <w:t>إن الوضع الحالي للاعتمادات والموارد المالية الذاتية للمر</w:t>
            </w:r>
            <w:r w:rsidR="00EA26C8">
              <w:rPr>
                <w:rFonts w:hint="cs"/>
                <w:sz w:val="24"/>
                <w:szCs w:val="24"/>
                <w:rtl/>
              </w:rPr>
              <w:t>ا</w:t>
            </w:r>
            <w:r>
              <w:rPr>
                <w:rFonts w:hint="cs"/>
                <w:sz w:val="24"/>
                <w:szCs w:val="24"/>
                <w:rtl/>
              </w:rPr>
              <w:t>كز</w:t>
            </w:r>
            <w:r w:rsidR="00EA26C8">
              <w:rPr>
                <w:rFonts w:hint="cs"/>
                <w:sz w:val="24"/>
                <w:szCs w:val="24"/>
                <w:rtl/>
              </w:rPr>
              <w:t xml:space="preserve"> البحثية</w:t>
            </w:r>
            <w:r>
              <w:rPr>
                <w:rFonts w:hint="cs"/>
                <w:sz w:val="24"/>
                <w:szCs w:val="24"/>
                <w:rtl/>
              </w:rPr>
              <w:t xml:space="preserve"> له تأثير إيجابي على كفاءة وفاعلية الأداء بالمر</w:t>
            </w:r>
            <w:r w:rsidR="00EA26C8">
              <w:rPr>
                <w:rFonts w:hint="cs"/>
                <w:sz w:val="24"/>
                <w:szCs w:val="24"/>
                <w:rtl/>
              </w:rPr>
              <w:t>ا</w:t>
            </w:r>
            <w:r>
              <w:rPr>
                <w:rFonts w:hint="cs"/>
                <w:sz w:val="24"/>
                <w:szCs w:val="24"/>
                <w:rtl/>
              </w:rPr>
              <w:t xml:space="preserve">كز </w:t>
            </w:r>
          </w:p>
          <w:p w:rsidR="00F6301D" w:rsidRDefault="00F6301D" w:rsidP="00665C8D">
            <w:pPr>
              <w:rPr>
                <w:sz w:val="24"/>
                <w:szCs w:val="24"/>
                <w:rtl/>
              </w:rPr>
            </w:pPr>
          </w:p>
          <w:p w:rsidR="0066563F" w:rsidRPr="00CE532A" w:rsidRDefault="0066563F" w:rsidP="00665C8D">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F6301D" w:rsidP="0053798F">
            <w:pPr>
              <w:rPr>
                <w:b/>
                <w:bCs/>
                <w:sz w:val="24"/>
                <w:szCs w:val="24"/>
                <w:rtl/>
              </w:rPr>
            </w:pPr>
            <w:r>
              <w:rPr>
                <w:rFonts w:hint="cs"/>
                <w:b/>
                <w:bCs/>
                <w:sz w:val="24"/>
                <w:szCs w:val="24"/>
                <w:rtl/>
              </w:rPr>
              <w:lastRenderedPageBreak/>
              <w:t>قواعد</w:t>
            </w:r>
            <w:r w:rsidR="007C2865" w:rsidRPr="00A1268B">
              <w:rPr>
                <w:rFonts w:hint="cs"/>
                <w:b/>
                <w:bCs/>
                <w:sz w:val="24"/>
                <w:szCs w:val="24"/>
                <w:rtl/>
              </w:rPr>
              <w:t xml:space="preserve"> بيانات المركز وموقعه الإلكتروني </w:t>
            </w:r>
          </w:p>
        </w:tc>
      </w:tr>
      <w:tr w:rsidR="007C2865" w:rsidRPr="00507D50" w:rsidTr="007C2865">
        <w:tc>
          <w:tcPr>
            <w:tcW w:w="531" w:type="dxa"/>
            <w:tcBorders>
              <w:top w:val="single" w:sz="6" w:space="0" w:color="auto"/>
            </w:tcBorders>
            <w:vAlign w:val="center"/>
          </w:tcPr>
          <w:p w:rsidR="007C2865" w:rsidRPr="00CE532A" w:rsidRDefault="000C6FDD" w:rsidP="007C2865">
            <w:pPr>
              <w:jc w:val="center"/>
              <w:rPr>
                <w:sz w:val="24"/>
                <w:szCs w:val="24"/>
                <w:rtl/>
              </w:rPr>
            </w:pPr>
            <w:r>
              <w:rPr>
                <w:rFonts w:hint="cs"/>
                <w:sz w:val="24"/>
                <w:szCs w:val="24"/>
                <w:rtl/>
              </w:rPr>
              <w:t>24</w:t>
            </w:r>
          </w:p>
        </w:tc>
        <w:tc>
          <w:tcPr>
            <w:tcW w:w="6662" w:type="dxa"/>
            <w:tcBorders>
              <w:top w:val="single" w:sz="6" w:space="0" w:color="auto"/>
            </w:tcBorders>
            <w:vAlign w:val="center"/>
          </w:tcPr>
          <w:p w:rsidR="007C2865" w:rsidRPr="00CE532A" w:rsidRDefault="007C2865" w:rsidP="001D4FD9">
            <w:pPr>
              <w:rPr>
                <w:sz w:val="24"/>
                <w:szCs w:val="24"/>
                <w:rtl/>
              </w:rPr>
            </w:pPr>
            <w:r>
              <w:rPr>
                <w:rFonts w:hint="cs"/>
                <w:sz w:val="24"/>
                <w:szCs w:val="24"/>
                <w:rtl/>
              </w:rPr>
              <w:t xml:space="preserve">توجد </w:t>
            </w:r>
            <w:r w:rsidR="001D4FD9">
              <w:rPr>
                <w:rFonts w:hint="cs"/>
                <w:sz w:val="24"/>
                <w:szCs w:val="24"/>
                <w:rtl/>
              </w:rPr>
              <w:t xml:space="preserve">قواعد بيانات إلكترونية </w:t>
            </w:r>
            <w:r>
              <w:rPr>
                <w:rFonts w:hint="cs"/>
                <w:sz w:val="24"/>
                <w:szCs w:val="24"/>
                <w:rtl/>
              </w:rPr>
              <w:t>بالمر</w:t>
            </w:r>
            <w:r w:rsidR="001D4FD9">
              <w:rPr>
                <w:rFonts w:hint="cs"/>
                <w:sz w:val="24"/>
                <w:szCs w:val="24"/>
                <w:rtl/>
              </w:rPr>
              <w:t>ا</w:t>
            </w:r>
            <w:r>
              <w:rPr>
                <w:rFonts w:hint="cs"/>
                <w:sz w:val="24"/>
                <w:szCs w:val="24"/>
                <w:rtl/>
              </w:rPr>
              <w:t>كز</w:t>
            </w:r>
            <w:r w:rsidR="00D55D3C">
              <w:rPr>
                <w:rFonts w:hint="cs"/>
                <w:sz w:val="24"/>
                <w:szCs w:val="24"/>
                <w:rtl/>
              </w:rPr>
              <w:t xml:space="preserve"> تضم كافة الإنتاج العلمي البحثي لتلك المراكز</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25</w:t>
            </w:r>
          </w:p>
        </w:tc>
        <w:tc>
          <w:tcPr>
            <w:tcW w:w="6662" w:type="dxa"/>
            <w:vAlign w:val="center"/>
          </w:tcPr>
          <w:p w:rsidR="007C2865" w:rsidRPr="00CE532A" w:rsidRDefault="007C2865" w:rsidP="00F6301D">
            <w:pPr>
              <w:rPr>
                <w:sz w:val="24"/>
                <w:szCs w:val="24"/>
                <w:rtl/>
              </w:rPr>
            </w:pPr>
            <w:r>
              <w:rPr>
                <w:rFonts w:hint="cs"/>
                <w:sz w:val="24"/>
                <w:szCs w:val="24"/>
                <w:rtl/>
              </w:rPr>
              <w:t xml:space="preserve">يسهل </w:t>
            </w:r>
            <w:r w:rsidR="003F16FD">
              <w:rPr>
                <w:rFonts w:hint="cs"/>
                <w:sz w:val="24"/>
                <w:szCs w:val="24"/>
                <w:rtl/>
              </w:rPr>
              <w:t>الدخول والتفاعل مع محتويات قواعد</w:t>
            </w:r>
            <w:r>
              <w:rPr>
                <w:rFonts w:hint="cs"/>
                <w:sz w:val="24"/>
                <w:szCs w:val="24"/>
                <w:rtl/>
              </w:rPr>
              <w:t xml:space="preserve"> البيانات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26</w:t>
            </w:r>
          </w:p>
        </w:tc>
        <w:tc>
          <w:tcPr>
            <w:tcW w:w="6662" w:type="dxa"/>
            <w:vAlign w:val="center"/>
          </w:tcPr>
          <w:p w:rsidR="007C2865" w:rsidRPr="00CE532A" w:rsidRDefault="003F16FD" w:rsidP="007C2865">
            <w:pPr>
              <w:rPr>
                <w:sz w:val="24"/>
                <w:szCs w:val="24"/>
                <w:rtl/>
              </w:rPr>
            </w:pPr>
            <w:r>
              <w:rPr>
                <w:rFonts w:hint="cs"/>
                <w:sz w:val="24"/>
                <w:szCs w:val="24"/>
                <w:rtl/>
              </w:rPr>
              <w:t>يتم تحديث قواعد</w:t>
            </w:r>
            <w:r w:rsidR="007C2865">
              <w:rPr>
                <w:rFonts w:hint="cs"/>
                <w:sz w:val="24"/>
                <w:szCs w:val="24"/>
                <w:rtl/>
              </w:rPr>
              <w:t xml:space="preserve"> البيانات بصورة مستمرة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27</w:t>
            </w:r>
          </w:p>
        </w:tc>
        <w:tc>
          <w:tcPr>
            <w:tcW w:w="6662" w:type="dxa"/>
            <w:vAlign w:val="center"/>
          </w:tcPr>
          <w:p w:rsidR="007C2865" w:rsidRPr="00CE532A" w:rsidRDefault="007C2865" w:rsidP="007C2865">
            <w:pPr>
              <w:rPr>
                <w:sz w:val="24"/>
                <w:szCs w:val="24"/>
                <w:rtl/>
              </w:rPr>
            </w:pPr>
            <w:r>
              <w:rPr>
                <w:rFonts w:hint="cs"/>
                <w:sz w:val="24"/>
                <w:szCs w:val="24"/>
                <w:rtl/>
              </w:rPr>
              <w:t>يتم الحفاظ على سرية البيانات الخاصة بالباحثين وإنتاجهم البحثي والعلمي كلما كان ذلك ضرورياً</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0C6FDD" w:rsidP="007C2865">
            <w:pPr>
              <w:jc w:val="center"/>
              <w:rPr>
                <w:sz w:val="24"/>
                <w:szCs w:val="24"/>
                <w:rtl/>
              </w:rPr>
            </w:pPr>
            <w:r>
              <w:rPr>
                <w:rFonts w:hint="cs"/>
                <w:sz w:val="24"/>
                <w:szCs w:val="24"/>
                <w:rtl/>
              </w:rPr>
              <w:t>28</w:t>
            </w:r>
          </w:p>
        </w:tc>
        <w:tc>
          <w:tcPr>
            <w:tcW w:w="6662" w:type="dxa"/>
            <w:vAlign w:val="center"/>
          </w:tcPr>
          <w:p w:rsidR="007C2865" w:rsidRPr="00034599" w:rsidRDefault="00420117" w:rsidP="007C2865">
            <w:pPr>
              <w:rPr>
                <w:sz w:val="24"/>
                <w:szCs w:val="24"/>
                <w:rtl/>
              </w:rPr>
            </w:pPr>
            <w:r>
              <w:rPr>
                <w:rFonts w:hint="cs"/>
                <w:sz w:val="24"/>
                <w:szCs w:val="24"/>
                <w:rtl/>
              </w:rPr>
              <w:t>ت</w:t>
            </w:r>
            <w:r w:rsidR="007C2865" w:rsidRPr="00034599">
              <w:rPr>
                <w:rFonts w:hint="cs"/>
                <w:sz w:val="24"/>
                <w:szCs w:val="24"/>
                <w:rtl/>
              </w:rPr>
              <w:t>حرص المر</w:t>
            </w:r>
            <w:r>
              <w:rPr>
                <w:rFonts w:hint="cs"/>
                <w:sz w:val="24"/>
                <w:szCs w:val="24"/>
                <w:rtl/>
              </w:rPr>
              <w:t>ا</w:t>
            </w:r>
            <w:r w:rsidR="007C2865" w:rsidRPr="00034599">
              <w:rPr>
                <w:rFonts w:hint="cs"/>
                <w:sz w:val="24"/>
                <w:szCs w:val="24"/>
                <w:rtl/>
              </w:rPr>
              <w:t>كز على توافر المعايير العالمية للجودة والتميز الخاصة بالمواقع</w:t>
            </w:r>
            <w:r w:rsidR="00812C2B" w:rsidRPr="00034599">
              <w:rPr>
                <w:rFonts w:hint="cs"/>
                <w:sz w:val="24"/>
                <w:szCs w:val="24"/>
                <w:rtl/>
              </w:rPr>
              <w:t xml:space="preserve"> الإلكترونية</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CE532A" w:rsidRDefault="0066563F" w:rsidP="007C2865">
            <w:pPr>
              <w:jc w:val="center"/>
              <w:rPr>
                <w:sz w:val="24"/>
                <w:szCs w:val="24"/>
                <w:rtl/>
              </w:rPr>
            </w:pPr>
            <w:r>
              <w:rPr>
                <w:rFonts w:hint="cs"/>
                <w:sz w:val="24"/>
                <w:szCs w:val="24"/>
                <w:rtl/>
              </w:rPr>
              <w:t>29</w:t>
            </w:r>
          </w:p>
        </w:tc>
        <w:tc>
          <w:tcPr>
            <w:tcW w:w="6662" w:type="dxa"/>
            <w:tcBorders>
              <w:bottom w:val="single" w:sz="6" w:space="0" w:color="auto"/>
            </w:tcBorders>
            <w:vAlign w:val="center"/>
          </w:tcPr>
          <w:p w:rsidR="007C2865" w:rsidRPr="00CE532A" w:rsidRDefault="007C2865" w:rsidP="007C2865">
            <w:pPr>
              <w:rPr>
                <w:sz w:val="24"/>
                <w:szCs w:val="24"/>
                <w:rtl/>
              </w:rPr>
            </w:pPr>
            <w:r>
              <w:rPr>
                <w:rFonts w:hint="cs"/>
                <w:sz w:val="24"/>
                <w:szCs w:val="24"/>
                <w:rtl/>
              </w:rPr>
              <w:t>إن الوضع الحالي للمو</w:t>
            </w:r>
            <w:r w:rsidR="00786F3E">
              <w:rPr>
                <w:rFonts w:hint="cs"/>
                <w:sz w:val="24"/>
                <w:szCs w:val="24"/>
                <w:rtl/>
              </w:rPr>
              <w:t>ا</w:t>
            </w:r>
            <w:r>
              <w:rPr>
                <w:rFonts w:hint="cs"/>
                <w:sz w:val="24"/>
                <w:szCs w:val="24"/>
                <w:rtl/>
              </w:rPr>
              <w:t>قع الإلكتروني</w:t>
            </w:r>
            <w:r w:rsidR="00786F3E">
              <w:rPr>
                <w:rFonts w:hint="cs"/>
                <w:sz w:val="24"/>
                <w:szCs w:val="24"/>
                <w:rtl/>
              </w:rPr>
              <w:t>ة وقواعد البيانات</w:t>
            </w:r>
            <w:r>
              <w:rPr>
                <w:rFonts w:hint="cs"/>
                <w:sz w:val="24"/>
                <w:szCs w:val="24"/>
                <w:rtl/>
              </w:rPr>
              <w:t xml:space="preserve"> البحثية له تأثير إيجابي على كفاءة وفاعلية أداء المر</w:t>
            </w:r>
            <w:r w:rsidR="00786F3E">
              <w:rPr>
                <w:rFonts w:hint="cs"/>
                <w:sz w:val="24"/>
                <w:szCs w:val="24"/>
                <w:rtl/>
              </w:rPr>
              <w:t>ا</w:t>
            </w:r>
            <w:r>
              <w:rPr>
                <w:rFonts w:hint="cs"/>
                <w:sz w:val="24"/>
                <w:szCs w:val="24"/>
                <w:rtl/>
              </w:rPr>
              <w:t>كز</w:t>
            </w:r>
            <w:r w:rsidR="00786F3E">
              <w:rPr>
                <w:rFonts w:hint="cs"/>
                <w:sz w:val="24"/>
                <w:szCs w:val="24"/>
                <w:rtl/>
              </w:rPr>
              <w:t xml:space="preserve"> البحثية</w:t>
            </w:r>
            <w:r>
              <w:rPr>
                <w:rFonts w:hint="cs"/>
                <w:sz w:val="24"/>
                <w:szCs w:val="24"/>
                <w:rtl/>
              </w:rPr>
              <w:t xml:space="preserve"> </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7C2865" w:rsidP="0053798F">
            <w:pPr>
              <w:rPr>
                <w:b/>
                <w:bCs/>
                <w:sz w:val="24"/>
                <w:szCs w:val="24"/>
                <w:rtl/>
              </w:rPr>
            </w:pPr>
            <w:r w:rsidRPr="00A1268B">
              <w:rPr>
                <w:rFonts w:hint="cs"/>
                <w:b/>
                <w:bCs/>
                <w:sz w:val="24"/>
                <w:szCs w:val="24"/>
                <w:rtl/>
              </w:rPr>
              <w:t>تقنيات المعلومات والاتصال والشبكات العلمية</w:t>
            </w:r>
          </w:p>
        </w:tc>
      </w:tr>
      <w:tr w:rsidR="007C2865" w:rsidRPr="00507D50" w:rsidTr="007C2865">
        <w:tc>
          <w:tcPr>
            <w:tcW w:w="531" w:type="dxa"/>
            <w:tcBorders>
              <w:top w:val="single" w:sz="6" w:space="0" w:color="auto"/>
            </w:tcBorders>
            <w:vAlign w:val="center"/>
          </w:tcPr>
          <w:p w:rsidR="007C2865" w:rsidRPr="00034599" w:rsidRDefault="0066563F" w:rsidP="007C2865">
            <w:pPr>
              <w:jc w:val="center"/>
              <w:rPr>
                <w:sz w:val="24"/>
                <w:szCs w:val="24"/>
                <w:rtl/>
              </w:rPr>
            </w:pPr>
            <w:r>
              <w:rPr>
                <w:rFonts w:hint="cs"/>
                <w:sz w:val="24"/>
                <w:szCs w:val="24"/>
                <w:rtl/>
              </w:rPr>
              <w:t>30</w:t>
            </w:r>
          </w:p>
        </w:tc>
        <w:tc>
          <w:tcPr>
            <w:tcW w:w="6662" w:type="dxa"/>
            <w:tcBorders>
              <w:top w:val="single" w:sz="6" w:space="0" w:color="auto"/>
            </w:tcBorders>
            <w:vAlign w:val="center"/>
          </w:tcPr>
          <w:p w:rsidR="007C2865" w:rsidRPr="00CE532A" w:rsidRDefault="00755A66" w:rsidP="007C2865">
            <w:pPr>
              <w:rPr>
                <w:sz w:val="24"/>
                <w:szCs w:val="24"/>
                <w:rtl/>
              </w:rPr>
            </w:pPr>
            <w:r>
              <w:rPr>
                <w:rFonts w:hint="cs"/>
                <w:sz w:val="24"/>
                <w:szCs w:val="24"/>
                <w:rtl/>
              </w:rPr>
              <w:t>ت</w:t>
            </w:r>
            <w:r w:rsidR="007C2865">
              <w:rPr>
                <w:rFonts w:hint="cs"/>
                <w:sz w:val="24"/>
                <w:szCs w:val="24"/>
                <w:rtl/>
              </w:rPr>
              <w:t>توافر بالمر</w:t>
            </w:r>
            <w:r w:rsidR="00571E14">
              <w:rPr>
                <w:rFonts w:hint="cs"/>
                <w:sz w:val="24"/>
                <w:szCs w:val="24"/>
                <w:rtl/>
              </w:rPr>
              <w:t>ا</w:t>
            </w:r>
            <w:r w:rsidR="007C2865">
              <w:rPr>
                <w:rFonts w:hint="cs"/>
                <w:sz w:val="24"/>
                <w:szCs w:val="24"/>
                <w:rtl/>
              </w:rPr>
              <w:t>كز</w:t>
            </w:r>
            <w:r w:rsidR="00571E14">
              <w:rPr>
                <w:rFonts w:hint="cs"/>
                <w:sz w:val="24"/>
                <w:szCs w:val="24"/>
                <w:rtl/>
              </w:rPr>
              <w:t xml:space="preserve"> البحثية</w:t>
            </w:r>
            <w:r w:rsidR="007C2865">
              <w:rPr>
                <w:rFonts w:hint="cs"/>
                <w:sz w:val="24"/>
                <w:szCs w:val="24"/>
                <w:rtl/>
              </w:rPr>
              <w:t xml:space="preserve"> تقنيات معلومات واتصال حديثة </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31</w:t>
            </w:r>
          </w:p>
        </w:tc>
        <w:tc>
          <w:tcPr>
            <w:tcW w:w="6662" w:type="dxa"/>
            <w:vAlign w:val="center"/>
          </w:tcPr>
          <w:p w:rsidR="007C2865" w:rsidRPr="00CE532A" w:rsidRDefault="007C2865" w:rsidP="007C2865">
            <w:pPr>
              <w:rPr>
                <w:sz w:val="24"/>
                <w:szCs w:val="24"/>
                <w:rtl/>
              </w:rPr>
            </w:pPr>
            <w:r>
              <w:rPr>
                <w:rFonts w:hint="cs"/>
                <w:sz w:val="24"/>
                <w:szCs w:val="24"/>
                <w:rtl/>
              </w:rPr>
              <w:t>يتم التواصل مع الباحثين عبر تقنيات الجوال ورسائل البريد الإلكتروني وغيرها</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32</w:t>
            </w:r>
          </w:p>
        </w:tc>
        <w:tc>
          <w:tcPr>
            <w:tcW w:w="6662" w:type="dxa"/>
            <w:vAlign w:val="center"/>
          </w:tcPr>
          <w:p w:rsidR="007C2865" w:rsidRPr="00CE532A" w:rsidRDefault="00D55D3C" w:rsidP="007C2865">
            <w:pPr>
              <w:rPr>
                <w:sz w:val="24"/>
                <w:szCs w:val="24"/>
                <w:rtl/>
              </w:rPr>
            </w:pPr>
            <w:r>
              <w:rPr>
                <w:rFonts w:hint="cs"/>
                <w:sz w:val="24"/>
                <w:szCs w:val="24"/>
                <w:rtl/>
              </w:rPr>
              <w:t>يلاحظ حرص</w:t>
            </w:r>
            <w:r w:rsidR="007C2865">
              <w:rPr>
                <w:rFonts w:hint="cs"/>
                <w:sz w:val="24"/>
                <w:szCs w:val="24"/>
                <w:rtl/>
              </w:rPr>
              <w:t xml:space="preserve"> المر</w:t>
            </w:r>
            <w:r w:rsidR="00567312">
              <w:rPr>
                <w:rFonts w:hint="cs"/>
                <w:sz w:val="24"/>
                <w:szCs w:val="24"/>
                <w:rtl/>
              </w:rPr>
              <w:t>اكز على تكوين شبكات</w:t>
            </w:r>
            <w:r w:rsidR="007C2865">
              <w:rPr>
                <w:rFonts w:hint="cs"/>
                <w:sz w:val="24"/>
                <w:szCs w:val="24"/>
                <w:rtl/>
              </w:rPr>
              <w:t xml:space="preserve"> علمية تضم علماء وخبراء في مجالات عمل المر</w:t>
            </w:r>
            <w:r w:rsidR="00567312">
              <w:rPr>
                <w:rFonts w:hint="cs"/>
                <w:sz w:val="24"/>
                <w:szCs w:val="24"/>
                <w:rtl/>
              </w:rPr>
              <w:t>ا</w:t>
            </w:r>
            <w:r w:rsidR="007C2865">
              <w:rPr>
                <w:rFonts w:hint="cs"/>
                <w:sz w:val="24"/>
                <w:szCs w:val="24"/>
                <w:rtl/>
              </w:rPr>
              <w:t xml:space="preserve">كز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33</w:t>
            </w:r>
          </w:p>
        </w:tc>
        <w:tc>
          <w:tcPr>
            <w:tcW w:w="6662" w:type="dxa"/>
            <w:vAlign w:val="center"/>
          </w:tcPr>
          <w:p w:rsidR="007C2865" w:rsidRPr="00CE532A" w:rsidRDefault="00D55D3C" w:rsidP="0066563F">
            <w:pPr>
              <w:rPr>
                <w:sz w:val="24"/>
                <w:szCs w:val="24"/>
                <w:rtl/>
              </w:rPr>
            </w:pPr>
            <w:r>
              <w:rPr>
                <w:rFonts w:hint="cs"/>
                <w:sz w:val="24"/>
                <w:szCs w:val="24"/>
                <w:rtl/>
              </w:rPr>
              <w:t xml:space="preserve">يلاحظ حرص </w:t>
            </w:r>
            <w:r w:rsidR="007C2865">
              <w:rPr>
                <w:rFonts w:hint="cs"/>
                <w:sz w:val="24"/>
                <w:szCs w:val="24"/>
                <w:rtl/>
              </w:rPr>
              <w:t>المر</w:t>
            </w:r>
            <w:r w:rsidR="00567312">
              <w:rPr>
                <w:rFonts w:hint="cs"/>
                <w:sz w:val="24"/>
                <w:szCs w:val="24"/>
                <w:rtl/>
              </w:rPr>
              <w:t>ا</w:t>
            </w:r>
            <w:r w:rsidR="007C2865">
              <w:rPr>
                <w:rFonts w:hint="cs"/>
                <w:sz w:val="24"/>
                <w:szCs w:val="24"/>
                <w:rtl/>
              </w:rPr>
              <w:t xml:space="preserve">كز على الانضمام إلى الشبكات العلمية </w:t>
            </w:r>
            <w:r w:rsidR="007C2865" w:rsidRPr="0066563F">
              <w:rPr>
                <w:rFonts w:hint="cs"/>
                <w:sz w:val="24"/>
                <w:szCs w:val="24"/>
                <w:rtl/>
              </w:rPr>
              <w:t>العالمية</w:t>
            </w:r>
            <w:r w:rsidR="007C2865">
              <w:rPr>
                <w:rFonts w:hint="cs"/>
                <w:sz w:val="24"/>
                <w:szCs w:val="24"/>
                <w:rtl/>
              </w:rPr>
              <w:t xml:space="preserve"> في مجال عمل المر</w:t>
            </w:r>
            <w:r w:rsidR="00567312">
              <w:rPr>
                <w:rFonts w:hint="cs"/>
                <w:sz w:val="24"/>
                <w:szCs w:val="24"/>
                <w:rtl/>
              </w:rPr>
              <w:t>ا</w:t>
            </w:r>
            <w:r w:rsidR="007C2865">
              <w:rPr>
                <w:rFonts w:hint="cs"/>
                <w:sz w:val="24"/>
                <w:szCs w:val="24"/>
                <w:rtl/>
              </w:rPr>
              <w:t xml:space="preserve">كز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34</w:t>
            </w:r>
          </w:p>
        </w:tc>
        <w:tc>
          <w:tcPr>
            <w:tcW w:w="6662" w:type="dxa"/>
            <w:vAlign w:val="center"/>
          </w:tcPr>
          <w:p w:rsidR="007C2865" w:rsidRPr="00CE532A" w:rsidRDefault="00D55D3C" w:rsidP="00567312">
            <w:pPr>
              <w:rPr>
                <w:sz w:val="24"/>
                <w:szCs w:val="24"/>
                <w:rtl/>
              </w:rPr>
            </w:pPr>
            <w:r>
              <w:rPr>
                <w:rFonts w:hint="cs"/>
                <w:sz w:val="24"/>
                <w:szCs w:val="24"/>
                <w:rtl/>
              </w:rPr>
              <w:t xml:space="preserve">يلاحظ حرص </w:t>
            </w:r>
            <w:r w:rsidR="007C2865">
              <w:rPr>
                <w:rFonts w:hint="cs"/>
                <w:sz w:val="24"/>
                <w:szCs w:val="24"/>
                <w:rtl/>
              </w:rPr>
              <w:t>المر</w:t>
            </w:r>
            <w:r w:rsidR="00567312">
              <w:rPr>
                <w:rFonts w:hint="cs"/>
                <w:sz w:val="24"/>
                <w:szCs w:val="24"/>
                <w:rtl/>
              </w:rPr>
              <w:t>ا</w:t>
            </w:r>
            <w:r w:rsidR="007C2865">
              <w:rPr>
                <w:rFonts w:hint="cs"/>
                <w:sz w:val="24"/>
                <w:szCs w:val="24"/>
                <w:rtl/>
              </w:rPr>
              <w:t>كز على الاستفادة من مختلف التقنيات الحديثة من أجل الارتقاء بأدا</w:t>
            </w:r>
            <w:r w:rsidR="00567312">
              <w:rPr>
                <w:rFonts w:hint="cs"/>
                <w:sz w:val="24"/>
                <w:szCs w:val="24"/>
                <w:rtl/>
              </w:rPr>
              <w:t>ئها</w:t>
            </w:r>
            <w:r w:rsidR="007C2865">
              <w:rPr>
                <w:rFonts w:hint="cs"/>
                <w:sz w:val="24"/>
                <w:szCs w:val="24"/>
                <w:rtl/>
              </w:rPr>
              <w:t xml:space="preserve"> وزيادة مرونة التعامل مع </w:t>
            </w:r>
            <w:r w:rsidR="00567312">
              <w:rPr>
                <w:rFonts w:hint="cs"/>
                <w:sz w:val="24"/>
                <w:szCs w:val="24"/>
                <w:rtl/>
              </w:rPr>
              <w:t>الأطراف</w:t>
            </w:r>
            <w:r w:rsidR="007C2865">
              <w:rPr>
                <w:rFonts w:hint="cs"/>
                <w:sz w:val="24"/>
                <w:szCs w:val="24"/>
                <w:rtl/>
              </w:rPr>
              <w:t xml:space="preserve"> المعنيّة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CE532A" w:rsidRDefault="0066563F" w:rsidP="007C2865">
            <w:pPr>
              <w:jc w:val="center"/>
              <w:rPr>
                <w:sz w:val="24"/>
                <w:szCs w:val="24"/>
                <w:rtl/>
              </w:rPr>
            </w:pPr>
            <w:r>
              <w:rPr>
                <w:rFonts w:hint="cs"/>
                <w:sz w:val="24"/>
                <w:szCs w:val="24"/>
                <w:rtl/>
              </w:rPr>
              <w:t>35</w:t>
            </w:r>
          </w:p>
        </w:tc>
        <w:tc>
          <w:tcPr>
            <w:tcW w:w="6662" w:type="dxa"/>
            <w:tcBorders>
              <w:bottom w:val="single" w:sz="6" w:space="0" w:color="auto"/>
            </w:tcBorders>
            <w:vAlign w:val="center"/>
          </w:tcPr>
          <w:p w:rsidR="007C2865" w:rsidRPr="00CE532A" w:rsidRDefault="007C2865" w:rsidP="00405DD0">
            <w:pPr>
              <w:rPr>
                <w:sz w:val="24"/>
                <w:szCs w:val="24"/>
                <w:rtl/>
              </w:rPr>
            </w:pPr>
            <w:r>
              <w:rPr>
                <w:rFonts w:hint="cs"/>
                <w:sz w:val="24"/>
                <w:szCs w:val="24"/>
                <w:rtl/>
              </w:rPr>
              <w:t>إن الوضع الحالي لتقنيات المعلومات والاتصال والشبكات العلمية بالمر</w:t>
            </w:r>
            <w:r w:rsidR="00405DD0">
              <w:rPr>
                <w:rFonts w:hint="cs"/>
                <w:sz w:val="24"/>
                <w:szCs w:val="24"/>
                <w:rtl/>
              </w:rPr>
              <w:t>ا</w:t>
            </w:r>
            <w:r>
              <w:rPr>
                <w:rFonts w:hint="cs"/>
                <w:sz w:val="24"/>
                <w:szCs w:val="24"/>
                <w:rtl/>
              </w:rPr>
              <w:t>كز له تأثير إيجابي على كفاءة وفاعلية أداء</w:t>
            </w:r>
            <w:r w:rsidR="00405DD0">
              <w:rPr>
                <w:rFonts w:hint="cs"/>
                <w:sz w:val="24"/>
                <w:szCs w:val="24"/>
                <w:rtl/>
              </w:rPr>
              <w:t xml:space="preserve"> تلك المراكز </w:t>
            </w:r>
            <w:r>
              <w:rPr>
                <w:rFonts w:hint="cs"/>
                <w:sz w:val="24"/>
                <w:szCs w:val="24"/>
                <w:rtl/>
              </w:rPr>
              <w:t xml:space="preserve"> </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7C2865" w:rsidP="0053798F">
            <w:pPr>
              <w:rPr>
                <w:b/>
                <w:bCs/>
                <w:sz w:val="24"/>
                <w:szCs w:val="24"/>
                <w:rtl/>
              </w:rPr>
            </w:pPr>
            <w:r w:rsidRPr="00A1268B">
              <w:rPr>
                <w:rFonts w:hint="cs"/>
                <w:b/>
                <w:bCs/>
                <w:sz w:val="24"/>
                <w:szCs w:val="24"/>
                <w:rtl/>
              </w:rPr>
              <w:t>الأنشطة والفعاليات الخاصة بالمر</w:t>
            </w:r>
            <w:r w:rsidR="00CB2E67">
              <w:rPr>
                <w:rFonts w:hint="cs"/>
                <w:b/>
                <w:bCs/>
                <w:sz w:val="24"/>
                <w:szCs w:val="24"/>
                <w:rtl/>
              </w:rPr>
              <w:t>ا</w:t>
            </w:r>
            <w:r w:rsidRPr="00A1268B">
              <w:rPr>
                <w:rFonts w:hint="cs"/>
                <w:b/>
                <w:bCs/>
                <w:sz w:val="24"/>
                <w:szCs w:val="24"/>
                <w:rtl/>
              </w:rPr>
              <w:t xml:space="preserve">كز </w:t>
            </w:r>
          </w:p>
        </w:tc>
      </w:tr>
      <w:tr w:rsidR="007C2865" w:rsidRPr="00507D50" w:rsidTr="007C2865">
        <w:tc>
          <w:tcPr>
            <w:tcW w:w="531" w:type="dxa"/>
            <w:tcBorders>
              <w:top w:val="single" w:sz="6" w:space="0" w:color="auto"/>
            </w:tcBorders>
            <w:vAlign w:val="center"/>
          </w:tcPr>
          <w:p w:rsidR="007C2865" w:rsidRPr="00CE532A" w:rsidRDefault="0066563F" w:rsidP="007C2865">
            <w:pPr>
              <w:jc w:val="center"/>
              <w:rPr>
                <w:sz w:val="24"/>
                <w:szCs w:val="24"/>
                <w:rtl/>
              </w:rPr>
            </w:pPr>
            <w:r>
              <w:rPr>
                <w:rFonts w:hint="cs"/>
                <w:sz w:val="24"/>
                <w:szCs w:val="24"/>
                <w:rtl/>
              </w:rPr>
              <w:t>36</w:t>
            </w:r>
          </w:p>
        </w:tc>
        <w:tc>
          <w:tcPr>
            <w:tcW w:w="6662" w:type="dxa"/>
            <w:tcBorders>
              <w:top w:val="single" w:sz="6" w:space="0" w:color="auto"/>
            </w:tcBorders>
            <w:vAlign w:val="center"/>
          </w:tcPr>
          <w:p w:rsidR="007C2865" w:rsidRPr="00CE532A" w:rsidRDefault="00755A66" w:rsidP="00EB4F87">
            <w:pPr>
              <w:rPr>
                <w:sz w:val="24"/>
                <w:szCs w:val="24"/>
                <w:rtl/>
              </w:rPr>
            </w:pPr>
            <w:r>
              <w:rPr>
                <w:rFonts w:hint="cs"/>
                <w:sz w:val="24"/>
                <w:szCs w:val="24"/>
                <w:rtl/>
              </w:rPr>
              <w:t>يوجد حرص</w:t>
            </w:r>
            <w:r w:rsidR="007C2865">
              <w:rPr>
                <w:rFonts w:hint="cs"/>
                <w:sz w:val="24"/>
                <w:szCs w:val="24"/>
                <w:rtl/>
              </w:rPr>
              <w:t xml:space="preserve"> </w:t>
            </w:r>
            <w:r>
              <w:rPr>
                <w:rFonts w:hint="cs"/>
                <w:sz w:val="24"/>
                <w:szCs w:val="24"/>
                <w:rtl/>
              </w:rPr>
              <w:t>ب</w:t>
            </w:r>
            <w:r w:rsidR="007C2865">
              <w:rPr>
                <w:rFonts w:hint="cs"/>
                <w:sz w:val="24"/>
                <w:szCs w:val="24"/>
                <w:rtl/>
              </w:rPr>
              <w:t>المر</w:t>
            </w:r>
            <w:r>
              <w:rPr>
                <w:rFonts w:hint="cs"/>
                <w:sz w:val="24"/>
                <w:szCs w:val="24"/>
                <w:rtl/>
              </w:rPr>
              <w:t>ا</w:t>
            </w:r>
            <w:r w:rsidR="007C2865">
              <w:rPr>
                <w:rFonts w:hint="cs"/>
                <w:sz w:val="24"/>
                <w:szCs w:val="24"/>
                <w:rtl/>
              </w:rPr>
              <w:t>كز على تنظيم ندو</w:t>
            </w:r>
            <w:r>
              <w:rPr>
                <w:rFonts w:hint="cs"/>
                <w:sz w:val="24"/>
                <w:szCs w:val="24"/>
                <w:rtl/>
              </w:rPr>
              <w:t>ات</w:t>
            </w:r>
            <w:r w:rsidR="00EB4F87">
              <w:rPr>
                <w:rFonts w:hint="cs"/>
                <w:sz w:val="24"/>
                <w:szCs w:val="24"/>
                <w:rtl/>
              </w:rPr>
              <w:t>/</w:t>
            </w:r>
            <w:r>
              <w:rPr>
                <w:rFonts w:hint="cs"/>
                <w:sz w:val="24"/>
                <w:szCs w:val="24"/>
                <w:rtl/>
              </w:rPr>
              <w:t xml:space="preserve"> مؤتمرات في مجال عملها</w:t>
            </w:r>
            <w:r w:rsidR="007C2865">
              <w:rPr>
                <w:rFonts w:hint="cs"/>
                <w:sz w:val="24"/>
                <w:szCs w:val="24"/>
                <w:rtl/>
              </w:rPr>
              <w:t xml:space="preserve"> </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37</w:t>
            </w:r>
          </w:p>
        </w:tc>
        <w:tc>
          <w:tcPr>
            <w:tcW w:w="6662" w:type="dxa"/>
            <w:vAlign w:val="center"/>
          </w:tcPr>
          <w:p w:rsidR="007C2865" w:rsidRPr="00CE532A" w:rsidRDefault="007C2865" w:rsidP="007C2865">
            <w:pPr>
              <w:rPr>
                <w:sz w:val="24"/>
                <w:szCs w:val="24"/>
                <w:rtl/>
              </w:rPr>
            </w:pPr>
            <w:r>
              <w:rPr>
                <w:rFonts w:hint="cs"/>
                <w:sz w:val="24"/>
                <w:szCs w:val="24"/>
                <w:rtl/>
              </w:rPr>
              <w:t>قام</w:t>
            </w:r>
            <w:r w:rsidR="00755A66">
              <w:rPr>
                <w:rFonts w:hint="cs"/>
                <w:sz w:val="24"/>
                <w:szCs w:val="24"/>
                <w:rtl/>
              </w:rPr>
              <w:t>ت</w:t>
            </w:r>
            <w:r>
              <w:rPr>
                <w:rFonts w:hint="cs"/>
                <w:sz w:val="24"/>
                <w:szCs w:val="24"/>
                <w:rtl/>
              </w:rPr>
              <w:t xml:space="preserve"> المر</w:t>
            </w:r>
            <w:r w:rsidR="00755A66">
              <w:rPr>
                <w:rFonts w:hint="cs"/>
                <w:sz w:val="24"/>
                <w:szCs w:val="24"/>
                <w:rtl/>
              </w:rPr>
              <w:t>ا</w:t>
            </w:r>
            <w:r>
              <w:rPr>
                <w:rFonts w:hint="cs"/>
                <w:sz w:val="24"/>
                <w:szCs w:val="24"/>
                <w:rtl/>
              </w:rPr>
              <w:t>كز بتنظيم ندوات أو مؤتمرات في مجال عمله</w:t>
            </w:r>
            <w:r w:rsidR="00755A66">
              <w:rPr>
                <w:rFonts w:hint="cs"/>
                <w:sz w:val="24"/>
                <w:szCs w:val="24"/>
                <w:rtl/>
              </w:rPr>
              <w:t>ا</w:t>
            </w:r>
            <w:r>
              <w:rPr>
                <w:rFonts w:hint="cs"/>
                <w:sz w:val="24"/>
                <w:szCs w:val="24"/>
                <w:rtl/>
              </w:rPr>
              <w:t xml:space="preserve"> خلال الخمس سنوات الأخيرة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38</w:t>
            </w:r>
          </w:p>
        </w:tc>
        <w:tc>
          <w:tcPr>
            <w:tcW w:w="6662" w:type="dxa"/>
            <w:vAlign w:val="center"/>
          </w:tcPr>
          <w:p w:rsidR="007C2865" w:rsidRPr="00CE532A" w:rsidRDefault="00755A66" w:rsidP="007C2865">
            <w:pPr>
              <w:rPr>
                <w:sz w:val="24"/>
                <w:szCs w:val="24"/>
                <w:rtl/>
              </w:rPr>
            </w:pPr>
            <w:r>
              <w:rPr>
                <w:rFonts w:hint="cs"/>
                <w:sz w:val="24"/>
                <w:szCs w:val="24"/>
                <w:rtl/>
              </w:rPr>
              <w:t>ت</w:t>
            </w:r>
            <w:r w:rsidR="007C2865">
              <w:rPr>
                <w:rFonts w:hint="cs"/>
                <w:sz w:val="24"/>
                <w:szCs w:val="24"/>
                <w:rtl/>
              </w:rPr>
              <w:t>حرص المر</w:t>
            </w:r>
            <w:r>
              <w:rPr>
                <w:rFonts w:hint="cs"/>
                <w:sz w:val="24"/>
                <w:szCs w:val="24"/>
                <w:rtl/>
              </w:rPr>
              <w:t>ا</w:t>
            </w:r>
            <w:r w:rsidR="007C2865">
              <w:rPr>
                <w:rFonts w:hint="cs"/>
                <w:sz w:val="24"/>
                <w:szCs w:val="24"/>
                <w:rtl/>
              </w:rPr>
              <w:t xml:space="preserve">كز على إتاحة </w:t>
            </w:r>
            <w:r>
              <w:rPr>
                <w:rFonts w:hint="cs"/>
                <w:sz w:val="24"/>
                <w:szCs w:val="24"/>
                <w:rtl/>
              </w:rPr>
              <w:t>فرص التأليف في مجالات عملها</w:t>
            </w:r>
            <w:r w:rsidR="007C2865">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39</w:t>
            </w:r>
          </w:p>
        </w:tc>
        <w:tc>
          <w:tcPr>
            <w:tcW w:w="6662" w:type="dxa"/>
            <w:vAlign w:val="center"/>
          </w:tcPr>
          <w:p w:rsidR="007C2865" w:rsidRPr="00CE532A" w:rsidRDefault="00755A66" w:rsidP="007C2865">
            <w:pPr>
              <w:rPr>
                <w:sz w:val="24"/>
                <w:szCs w:val="24"/>
                <w:rtl/>
              </w:rPr>
            </w:pPr>
            <w:r>
              <w:rPr>
                <w:rFonts w:hint="cs"/>
                <w:sz w:val="24"/>
                <w:szCs w:val="24"/>
                <w:rtl/>
              </w:rPr>
              <w:t>ت</w:t>
            </w:r>
            <w:r w:rsidR="007C2865">
              <w:rPr>
                <w:rFonts w:hint="cs"/>
                <w:sz w:val="24"/>
                <w:szCs w:val="24"/>
                <w:rtl/>
              </w:rPr>
              <w:t>عمل ا</w:t>
            </w:r>
            <w:r w:rsidR="00812C2B">
              <w:rPr>
                <w:rFonts w:hint="cs"/>
                <w:sz w:val="24"/>
                <w:szCs w:val="24"/>
                <w:rtl/>
              </w:rPr>
              <w:t>لمر</w:t>
            </w:r>
            <w:r>
              <w:rPr>
                <w:rFonts w:hint="cs"/>
                <w:sz w:val="24"/>
                <w:szCs w:val="24"/>
                <w:rtl/>
              </w:rPr>
              <w:t>ا</w:t>
            </w:r>
            <w:r w:rsidR="00812C2B">
              <w:rPr>
                <w:rFonts w:hint="cs"/>
                <w:sz w:val="24"/>
                <w:szCs w:val="24"/>
                <w:rtl/>
              </w:rPr>
              <w:t>كز على إتاحة الفرص</w:t>
            </w:r>
            <w:r w:rsidR="007C2865">
              <w:rPr>
                <w:rFonts w:hint="cs"/>
                <w:sz w:val="24"/>
                <w:szCs w:val="24"/>
                <w:rtl/>
              </w:rPr>
              <w:t xml:space="preserve"> لترجمة</w:t>
            </w:r>
            <w:r>
              <w:rPr>
                <w:rFonts w:hint="cs"/>
                <w:sz w:val="24"/>
                <w:szCs w:val="24"/>
                <w:rtl/>
              </w:rPr>
              <w:t xml:space="preserve"> كتب ومراجع في مجالات عملها</w:t>
            </w:r>
            <w:r w:rsidR="007C2865">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40</w:t>
            </w:r>
          </w:p>
        </w:tc>
        <w:tc>
          <w:tcPr>
            <w:tcW w:w="6662" w:type="dxa"/>
            <w:vAlign w:val="center"/>
          </w:tcPr>
          <w:p w:rsidR="007C2865" w:rsidRPr="00CE532A" w:rsidRDefault="00755A66" w:rsidP="007C2865">
            <w:pPr>
              <w:rPr>
                <w:sz w:val="24"/>
                <w:szCs w:val="24"/>
                <w:rtl/>
              </w:rPr>
            </w:pPr>
            <w:r>
              <w:rPr>
                <w:rFonts w:hint="cs"/>
                <w:sz w:val="24"/>
                <w:szCs w:val="24"/>
                <w:rtl/>
              </w:rPr>
              <w:t>ت</w:t>
            </w:r>
            <w:r w:rsidR="007C2865">
              <w:rPr>
                <w:rFonts w:hint="cs"/>
                <w:sz w:val="24"/>
                <w:szCs w:val="24"/>
                <w:rtl/>
              </w:rPr>
              <w:t>دعم المر</w:t>
            </w:r>
            <w:r>
              <w:rPr>
                <w:rFonts w:hint="cs"/>
                <w:sz w:val="24"/>
                <w:szCs w:val="24"/>
                <w:rtl/>
              </w:rPr>
              <w:t>ا</w:t>
            </w:r>
            <w:r w:rsidR="007C2865">
              <w:rPr>
                <w:rFonts w:hint="cs"/>
                <w:sz w:val="24"/>
                <w:szCs w:val="24"/>
                <w:rtl/>
              </w:rPr>
              <w:t xml:space="preserve">كز فرص الباحثين لحضور الندوات والمؤتمرات واللقاءات العلمية بداخل المملكة وخارجها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41</w:t>
            </w:r>
          </w:p>
        </w:tc>
        <w:tc>
          <w:tcPr>
            <w:tcW w:w="6662" w:type="dxa"/>
            <w:vAlign w:val="center"/>
          </w:tcPr>
          <w:p w:rsidR="007C2865" w:rsidRPr="00CE532A" w:rsidRDefault="00D55D3C" w:rsidP="00D55D3C">
            <w:pPr>
              <w:rPr>
                <w:sz w:val="24"/>
                <w:szCs w:val="24"/>
                <w:rtl/>
              </w:rPr>
            </w:pPr>
            <w:r>
              <w:rPr>
                <w:rFonts w:hint="cs"/>
                <w:sz w:val="24"/>
                <w:szCs w:val="24"/>
                <w:rtl/>
              </w:rPr>
              <w:t xml:space="preserve">يوجد إقبال </w:t>
            </w:r>
            <w:r w:rsidR="007C2865">
              <w:rPr>
                <w:rFonts w:hint="cs"/>
                <w:sz w:val="24"/>
                <w:szCs w:val="24"/>
                <w:rtl/>
              </w:rPr>
              <w:t>من جانب أعضاء هيئة التدريس والباحثين على المشاركة في الأنشطة والفعاليات الخاصة بالمر</w:t>
            </w:r>
            <w:r w:rsidR="00755A66">
              <w:rPr>
                <w:rFonts w:hint="cs"/>
                <w:sz w:val="24"/>
                <w:szCs w:val="24"/>
                <w:rtl/>
              </w:rPr>
              <w:t>ا</w:t>
            </w:r>
            <w:r w:rsidR="007C2865">
              <w:rPr>
                <w:rFonts w:hint="cs"/>
                <w:sz w:val="24"/>
                <w:szCs w:val="24"/>
                <w:rtl/>
              </w:rPr>
              <w:t>كز</w:t>
            </w:r>
            <w:r w:rsidR="00755A66">
              <w:rPr>
                <w:rFonts w:hint="cs"/>
                <w:sz w:val="24"/>
                <w:szCs w:val="24"/>
                <w:rtl/>
              </w:rPr>
              <w:t xml:space="preserve"> البحثية</w:t>
            </w:r>
            <w:r w:rsidR="007C2865">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42</w:t>
            </w:r>
          </w:p>
        </w:tc>
        <w:tc>
          <w:tcPr>
            <w:tcW w:w="6662" w:type="dxa"/>
            <w:vAlign w:val="center"/>
          </w:tcPr>
          <w:p w:rsidR="007C2865" w:rsidRDefault="00755A66" w:rsidP="00755A66">
            <w:pPr>
              <w:rPr>
                <w:sz w:val="24"/>
                <w:szCs w:val="24"/>
                <w:rtl/>
              </w:rPr>
            </w:pPr>
            <w:r>
              <w:rPr>
                <w:rFonts w:hint="cs"/>
                <w:sz w:val="24"/>
                <w:szCs w:val="24"/>
                <w:rtl/>
              </w:rPr>
              <w:t>ت</w:t>
            </w:r>
            <w:r w:rsidR="007C2865">
              <w:rPr>
                <w:rFonts w:hint="cs"/>
                <w:sz w:val="24"/>
                <w:szCs w:val="24"/>
                <w:rtl/>
              </w:rPr>
              <w:t>نظم المر</w:t>
            </w:r>
            <w:r>
              <w:rPr>
                <w:rFonts w:hint="cs"/>
                <w:sz w:val="24"/>
                <w:szCs w:val="24"/>
                <w:rtl/>
              </w:rPr>
              <w:t>ا</w:t>
            </w:r>
            <w:r w:rsidR="007C2865">
              <w:rPr>
                <w:rFonts w:hint="cs"/>
                <w:sz w:val="24"/>
                <w:szCs w:val="24"/>
                <w:rtl/>
              </w:rPr>
              <w:t>كز فعاليات مختلفة لخدمة المجتمع في مجال خدمات</w:t>
            </w:r>
            <w:r>
              <w:rPr>
                <w:rFonts w:hint="cs"/>
                <w:sz w:val="24"/>
                <w:szCs w:val="24"/>
                <w:rtl/>
              </w:rPr>
              <w:t>ها وأنشطتها</w:t>
            </w:r>
            <w:r w:rsidR="007C2865">
              <w:rPr>
                <w:rFonts w:hint="cs"/>
                <w:sz w:val="24"/>
                <w:szCs w:val="24"/>
                <w:rtl/>
              </w:rPr>
              <w:t xml:space="preserve"> </w:t>
            </w:r>
          </w:p>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CE532A" w:rsidRDefault="0066563F" w:rsidP="007C2865">
            <w:pPr>
              <w:jc w:val="center"/>
              <w:rPr>
                <w:sz w:val="24"/>
                <w:szCs w:val="24"/>
                <w:rtl/>
              </w:rPr>
            </w:pPr>
            <w:r>
              <w:rPr>
                <w:rFonts w:hint="cs"/>
                <w:sz w:val="24"/>
                <w:szCs w:val="24"/>
                <w:rtl/>
              </w:rPr>
              <w:t>43</w:t>
            </w:r>
          </w:p>
        </w:tc>
        <w:tc>
          <w:tcPr>
            <w:tcW w:w="6662" w:type="dxa"/>
            <w:tcBorders>
              <w:bottom w:val="single" w:sz="6" w:space="0" w:color="auto"/>
            </w:tcBorders>
            <w:vAlign w:val="center"/>
          </w:tcPr>
          <w:p w:rsidR="007C2865" w:rsidRPr="00CE532A" w:rsidRDefault="007C2865" w:rsidP="007C2865">
            <w:pPr>
              <w:rPr>
                <w:sz w:val="24"/>
                <w:szCs w:val="24"/>
                <w:rtl/>
              </w:rPr>
            </w:pPr>
            <w:r>
              <w:rPr>
                <w:rFonts w:hint="cs"/>
                <w:sz w:val="24"/>
                <w:szCs w:val="24"/>
                <w:rtl/>
              </w:rPr>
              <w:t>إن الوضع الحالي للأنشطة والفعاليات الخاصة بالمر</w:t>
            </w:r>
            <w:r w:rsidR="00755A66">
              <w:rPr>
                <w:rFonts w:hint="cs"/>
                <w:sz w:val="24"/>
                <w:szCs w:val="24"/>
                <w:rtl/>
              </w:rPr>
              <w:t>ا</w:t>
            </w:r>
            <w:r>
              <w:rPr>
                <w:rFonts w:hint="cs"/>
                <w:sz w:val="24"/>
                <w:szCs w:val="24"/>
                <w:rtl/>
              </w:rPr>
              <w:t>كز من غير البحث العلمي له تأثير إيجابي على كفاءة وفاعلية أداء المر</w:t>
            </w:r>
            <w:r w:rsidR="00755A66">
              <w:rPr>
                <w:rFonts w:hint="cs"/>
                <w:sz w:val="24"/>
                <w:szCs w:val="24"/>
                <w:rtl/>
              </w:rPr>
              <w:t>اكز البحثية</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1153B9" w:rsidP="0053798F">
            <w:pPr>
              <w:rPr>
                <w:b/>
                <w:bCs/>
                <w:sz w:val="24"/>
                <w:szCs w:val="24"/>
                <w:rtl/>
              </w:rPr>
            </w:pPr>
            <w:r>
              <w:rPr>
                <w:rFonts w:hint="cs"/>
                <w:b/>
                <w:bCs/>
                <w:sz w:val="24"/>
                <w:szCs w:val="24"/>
                <w:rtl/>
              </w:rPr>
              <w:t>الأداء البحثي للمراكز البحثية</w:t>
            </w:r>
          </w:p>
        </w:tc>
      </w:tr>
      <w:tr w:rsidR="007C2865" w:rsidRPr="00507D50" w:rsidTr="007C2865">
        <w:tc>
          <w:tcPr>
            <w:tcW w:w="531" w:type="dxa"/>
            <w:tcBorders>
              <w:top w:val="single" w:sz="6" w:space="0" w:color="auto"/>
            </w:tcBorders>
            <w:vAlign w:val="center"/>
          </w:tcPr>
          <w:p w:rsidR="007C2865" w:rsidRPr="00CE532A" w:rsidRDefault="0066563F" w:rsidP="007C2865">
            <w:pPr>
              <w:jc w:val="center"/>
              <w:rPr>
                <w:sz w:val="24"/>
                <w:szCs w:val="24"/>
                <w:rtl/>
              </w:rPr>
            </w:pPr>
            <w:r>
              <w:rPr>
                <w:rFonts w:hint="cs"/>
                <w:sz w:val="24"/>
                <w:szCs w:val="24"/>
                <w:rtl/>
              </w:rPr>
              <w:t>44</w:t>
            </w:r>
          </w:p>
        </w:tc>
        <w:tc>
          <w:tcPr>
            <w:tcW w:w="6662" w:type="dxa"/>
            <w:tcBorders>
              <w:top w:val="single" w:sz="6" w:space="0" w:color="auto"/>
            </w:tcBorders>
            <w:vAlign w:val="center"/>
          </w:tcPr>
          <w:p w:rsidR="007C2865" w:rsidRPr="00CE532A" w:rsidRDefault="007C2865" w:rsidP="007C2865">
            <w:pPr>
              <w:rPr>
                <w:sz w:val="24"/>
                <w:szCs w:val="24"/>
                <w:rtl/>
              </w:rPr>
            </w:pPr>
            <w:r>
              <w:rPr>
                <w:rFonts w:hint="cs"/>
                <w:sz w:val="24"/>
                <w:szCs w:val="24"/>
                <w:rtl/>
              </w:rPr>
              <w:t>يتوافق الأداء البحثي للمر</w:t>
            </w:r>
            <w:r w:rsidR="001153B9">
              <w:rPr>
                <w:rFonts w:hint="cs"/>
                <w:sz w:val="24"/>
                <w:szCs w:val="24"/>
                <w:rtl/>
              </w:rPr>
              <w:t>ا</w:t>
            </w:r>
            <w:r>
              <w:rPr>
                <w:rFonts w:hint="cs"/>
                <w:sz w:val="24"/>
                <w:szCs w:val="24"/>
                <w:rtl/>
              </w:rPr>
              <w:t xml:space="preserve">كز مع الأهداف الموضوعة في ذلك الشأن </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45</w:t>
            </w:r>
          </w:p>
        </w:tc>
        <w:tc>
          <w:tcPr>
            <w:tcW w:w="6662" w:type="dxa"/>
            <w:vAlign w:val="center"/>
          </w:tcPr>
          <w:p w:rsidR="007C2865" w:rsidRPr="00CE532A" w:rsidRDefault="001153B9" w:rsidP="007C2865">
            <w:pPr>
              <w:rPr>
                <w:sz w:val="24"/>
                <w:szCs w:val="24"/>
                <w:rtl/>
              </w:rPr>
            </w:pPr>
            <w:r>
              <w:rPr>
                <w:rFonts w:hint="cs"/>
                <w:sz w:val="24"/>
                <w:szCs w:val="24"/>
                <w:rtl/>
              </w:rPr>
              <w:t>ت</w:t>
            </w:r>
            <w:r w:rsidR="007C2865">
              <w:rPr>
                <w:rFonts w:hint="cs"/>
                <w:sz w:val="24"/>
                <w:szCs w:val="24"/>
                <w:rtl/>
              </w:rPr>
              <w:t>قوم المر</w:t>
            </w:r>
            <w:r>
              <w:rPr>
                <w:rFonts w:hint="cs"/>
                <w:sz w:val="24"/>
                <w:szCs w:val="24"/>
                <w:rtl/>
              </w:rPr>
              <w:t>ا</w:t>
            </w:r>
            <w:r w:rsidR="007C2865">
              <w:rPr>
                <w:rFonts w:hint="cs"/>
                <w:sz w:val="24"/>
                <w:szCs w:val="24"/>
                <w:rtl/>
              </w:rPr>
              <w:t>كز بالنشر العلمي للأبحاث في دوريات علمية محكمّة محلية وعالمية</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46</w:t>
            </w:r>
          </w:p>
        </w:tc>
        <w:tc>
          <w:tcPr>
            <w:tcW w:w="6662" w:type="dxa"/>
            <w:vAlign w:val="center"/>
          </w:tcPr>
          <w:p w:rsidR="007C2865" w:rsidRPr="00CE532A" w:rsidRDefault="007C2865" w:rsidP="007C2865">
            <w:pPr>
              <w:rPr>
                <w:sz w:val="24"/>
                <w:szCs w:val="24"/>
                <w:rtl/>
              </w:rPr>
            </w:pPr>
            <w:r>
              <w:rPr>
                <w:rFonts w:hint="cs"/>
                <w:sz w:val="24"/>
                <w:szCs w:val="24"/>
                <w:rtl/>
              </w:rPr>
              <w:t>يلاحظ تزايد أعداد الاستشها</w:t>
            </w:r>
            <w:r w:rsidR="001153B9">
              <w:rPr>
                <w:rFonts w:hint="cs"/>
                <w:sz w:val="24"/>
                <w:szCs w:val="24"/>
                <w:rtl/>
              </w:rPr>
              <w:t>دات من البحوث المنشورة عن المراكز البحثية</w:t>
            </w:r>
            <w:r>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47</w:t>
            </w:r>
          </w:p>
        </w:tc>
        <w:tc>
          <w:tcPr>
            <w:tcW w:w="6662" w:type="dxa"/>
            <w:vAlign w:val="center"/>
          </w:tcPr>
          <w:p w:rsidR="007C2865" w:rsidRPr="00CE532A" w:rsidRDefault="007C2865" w:rsidP="007C2865">
            <w:pPr>
              <w:rPr>
                <w:sz w:val="24"/>
                <w:szCs w:val="24"/>
                <w:rtl/>
              </w:rPr>
            </w:pPr>
            <w:r>
              <w:rPr>
                <w:rFonts w:hint="cs"/>
                <w:sz w:val="24"/>
                <w:szCs w:val="24"/>
                <w:rtl/>
              </w:rPr>
              <w:t xml:space="preserve">يلاحظ تزايد أعداد البحوث المنشورة عاماً بعد عام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48</w:t>
            </w:r>
          </w:p>
        </w:tc>
        <w:tc>
          <w:tcPr>
            <w:tcW w:w="6662" w:type="dxa"/>
            <w:vAlign w:val="center"/>
          </w:tcPr>
          <w:p w:rsidR="007C2865" w:rsidRPr="00697B53" w:rsidRDefault="001153B9" w:rsidP="00697B53">
            <w:pPr>
              <w:rPr>
                <w:b/>
                <w:bCs/>
                <w:rtl/>
              </w:rPr>
            </w:pPr>
            <w:r w:rsidRPr="00697B53">
              <w:rPr>
                <w:rFonts w:hint="cs"/>
                <w:b/>
                <w:bCs/>
                <w:rtl/>
              </w:rPr>
              <w:t>ت</w:t>
            </w:r>
            <w:r w:rsidR="007C2865" w:rsidRPr="00697B53">
              <w:rPr>
                <w:rFonts w:hint="cs"/>
                <w:b/>
                <w:bCs/>
                <w:rtl/>
              </w:rPr>
              <w:t>حرص المر</w:t>
            </w:r>
            <w:r w:rsidRPr="00697B53">
              <w:rPr>
                <w:rFonts w:hint="cs"/>
                <w:b/>
                <w:bCs/>
                <w:rtl/>
              </w:rPr>
              <w:t xml:space="preserve">اكز على أن تتناول أبحاثها </w:t>
            </w:r>
            <w:r w:rsidR="007C2865" w:rsidRPr="00697B53">
              <w:rPr>
                <w:rFonts w:hint="cs"/>
                <w:b/>
                <w:bCs/>
                <w:rtl/>
              </w:rPr>
              <w:t xml:space="preserve">أهم القضايا المجتمعية </w:t>
            </w:r>
            <w:r w:rsidR="00697B53">
              <w:rPr>
                <w:rFonts w:hint="cs"/>
                <w:b/>
                <w:bCs/>
                <w:rtl/>
              </w:rPr>
              <w:t>ذات العلاقة</w:t>
            </w:r>
            <w:r w:rsidR="007C2865" w:rsidRPr="00697B53">
              <w:rPr>
                <w:rFonts w:hint="cs"/>
                <w:b/>
                <w:bCs/>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tcBorders>
              <w:bottom w:val="single" w:sz="6" w:space="0" w:color="auto"/>
            </w:tcBorders>
            <w:vAlign w:val="center"/>
          </w:tcPr>
          <w:p w:rsidR="007C2865" w:rsidRPr="004E0559" w:rsidRDefault="0066563F" w:rsidP="007C2865">
            <w:pPr>
              <w:jc w:val="center"/>
              <w:rPr>
                <w:sz w:val="24"/>
                <w:szCs w:val="24"/>
                <w:rtl/>
              </w:rPr>
            </w:pPr>
            <w:r w:rsidRPr="004E0559">
              <w:rPr>
                <w:rFonts w:hint="cs"/>
                <w:sz w:val="24"/>
                <w:szCs w:val="24"/>
                <w:rtl/>
              </w:rPr>
              <w:t>49</w:t>
            </w:r>
          </w:p>
        </w:tc>
        <w:tc>
          <w:tcPr>
            <w:tcW w:w="6662" w:type="dxa"/>
            <w:tcBorders>
              <w:bottom w:val="single" w:sz="6" w:space="0" w:color="auto"/>
            </w:tcBorders>
            <w:vAlign w:val="center"/>
          </w:tcPr>
          <w:p w:rsidR="0066563F" w:rsidRPr="00697B53" w:rsidRDefault="007C2865" w:rsidP="0066563F">
            <w:pPr>
              <w:rPr>
                <w:b/>
                <w:bCs/>
                <w:rtl/>
              </w:rPr>
            </w:pPr>
            <w:r w:rsidRPr="00697B53">
              <w:rPr>
                <w:rFonts w:hint="cs"/>
                <w:b/>
                <w:bCs/>
                <w:rtl/>
              </w:rPr>
              <w:t>إن الأداء البحثي الحالي بالمر</w:t>
            </w:r>
            <w:r w:rsidR="001153B9" w:rsidRPr="00697B53">
              <w:rPr>
                <w:rFonts w:hint="cs"/>
                <w:b/>
                <w:bCs/>
                <w:rtl/>
              </w:rPr>
              <w:t>ا</w:t>
            </w:r>
            <w:r w:rsidRPr="00697B53">
              <w:rPr>
                <w:rFonts w:hint="cs"/>
                <w:b/>
                <w:bCs/>
                <w:rtl/>
              </w:rPr>
              <w:t>كز له تأثير إيجابي على كفاءة وفاعلية أداء المر</w:t>
            </w:r>
            <w:r w:rsidR="001153B9" w:rsidRPr="00697B53">
              <w:rPr>
                <w:rFonts w:hint="cs"/>
                <w:b/>
                <w:bCs/>
                <w:rtl/>
              </w:rPr>
              <w:t>ا</w:t>
            </w:r>
            <w:r w:rsidRPr="00697B53">
              <w:rPr>
                <w:rFonts w:hint="cs"/>
                <w:b/>
                <w:bCs/>
                <w:rtl/>
              </w:rPr>
              <w:t>كز</w:t>
            </w:r>
            <w:r w:rsidR="001153B9" w:rsidRPr="00697B53">
              <w:rPr>
                <w:rFonts w:hint="cs"/>
                <w:b/>
                <w:bCs/>
                <w:rtl/>
              </w:rPr>
              <w:t xml:space="preserve"> البحثية</w:t>
            </w:r>
            <w:r w:rsidRPr="00697B53">
              <w:rPr>
                <w:rFonts w:hint="cs"/>
                <w:b/>
                <w:bCs/>
                <w:rtl/>
              </w:rPr>
              <w:t xml:space="preserve"> </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66563F" w:rsidRPr="00507D50" w:rsidTr="007C2865">
        <w:tc>
          <w:tcPr>
            <w:tcW w:w="531" w:type="dxa"/>
            <w:tcBorders>
              <w:bottom w:val="single" w:sz="6" w:space="0" w:color="auto"/>
            </w:tcBorders>
            <w:vAlign w:val="center"/>
          </w:tcPr>
          <w:p w:rsidR="0066563F" w:rsidRDefault="0066563F" w:rsidP="007C2865">
            <w:pPr>
              <w:jc w:val="center"/>
              <w:rPr>
                <w:sz w:val="24"/>
                <w:szCs w:val="24"/>
                <w:rtl/>
              </w:rPr>
            </w:pPr>
            <w:r>
              <w:rPr>
                <w:rFonts w:hint="cs"/>
                <w:sz w:val="24"/>
                <w:szCs w:val="24"/>
                <w:rtl/>
              </w:rPr>
              <w:t>50</w:t>
            </w:r>
          </w:p>
        </w:tc>
        <w:tc>
          <w:tcPr>
            <w:tcW w:w="6662" w:type="dxa"/>
            <w:tcBorders>
              <w:bottom w:val="single" w:sz="6" w:space="0" w:color="auto"/>
            </w:tcBorders>
            <w:vAlign w:val="center"/>
          </w:tcPr>
          <w:p w:rsidR="0066563F" w:rsidRPr="004E0559" w:rsidRDefault="004E0559" w:rsidP="004E0559">
            <w:pPr>
              <w:rPr>
                <w:rtl/>
              </w:rPr>
            </w:pPr>
            <w:r w:rsidRPr="004E0559">
              <w:rPr>
                <w:rFonts w:hint="cs"/>
                <w:sz w:val="24"/>
                <w:szCs w:val="24"/>
                <w:rtl/>
              </w:rPr>
              <w:t xml:space="preserve">توجد اسهامات ملموسة للمراكز البحثية  الجامعية </w:t>
            </w:r>
            <w:r w:rsidR="0066563F" w:rsidRPr="004E0559">
              <w:rPr>
                <w:rFonts w:hint="cs"/>
                <w:sz w:val="24"/>
                <w:szCs w:val="24"/>
                <w:rtl/>
              </w:rPr>
              <w:t>في حل بعض القضايا المجتمعية</w:t>
            </w:r>
          </w:p>
        </w:tc>
        <w:tc>
          <w:tcPr>
            <w:tcW w:w="709" w:type="dxa"/>
            <w:tcBorders>
              <w:bottom w:val="single" w:sz="6" w:space="0" w:color="auto"/>
            </w:tcBorders>
            <w:vAlign w:val="center"/>
          </w:tcPr>
          <w:p w:rsidR="0066563F" w:rsidRPr="00CE532A" w:rsidRDefault="0066563F" w:rsidP="007C2865">
            <w:pPr>
              <w:rPr>
                <w:sz w:val="24"/>
                <w:szCs w:val="24"/>
                <w:rtl/>
              </w:rPr>
            </w:pPr>
          </w:p>
        </w:tc>
        <w:tc>
          <w:tcPr>
            <w:tcW w:w="709" w:type="dxa"/>
            <w:tcBorders>
              <w:bottom w:val="single" w:sz="6" w:space="0" w:color="auto"/>
            </w:tcBorders>
            <w:vAlign w:val="center"/>
          </w:tcPr>
          <w:p w:rsidR="0066563F" w:rsidRPr="00CE532A" w:rsidRDefault="0066563F" w:rsidP="007C2865">
            <w:pPr>
              <w:rPr>
                <w:sz w:val="24"/>
                <w:szCs w:val="24"/>
                <w:rtl/>
              </w:rPr>
            </w:pPr>
          </w:p>
        </w:tc>
        <w:tc>
          <w:tcPr>
            <w:tcW w:w="675" w:type="dxa"/>
            <w:tcBorders>
              <w:bottom w:val="single" w:sz="6" w:space="0" w:color="auto"/>
            </w:tcBorders>
            <w:vAlign w:val="center"/>
          </w:tcPr>
          <w:p w:rsidR="0066563F" w:rsidRPr="00CE532A" w:rsidRDefault="0066563F" w:rsidP="007C2865">
            <w:pPr>
              <w:rPr>
                <w:sz w:val="24"/>
                <w:szCs w:val="24"/>
                <w:rtl/>
              </w:rPr>
            </w:pPr>
          </w:p>
        </w:tc>
      </w:tr>
      <w:tr w:rsidR="007C2865" w:rsidRPr="00507D50" w:rsidTr="007C2865">
        <w:tc>
          <w:tcPr>
            <w:tcW w:w="9286" w:type="dxa"/>
            <w:gridSpan w:val="5"/>
            <w:tcBorders>
              <w:top w:val="single" w:sz="6" w:space="0" w:color="auto"/>
              <w:bottom w:val="single" w:sz="6" w:space="0" w:color="auto"/>
            </w:tcBorders>
            <w:shd w:val="pct15" w:color="auto" w:fill="auto"/>
            <w:vAlign w:val="center"/>
          </w:tcPr>
          <w:p w:rsidR="007C2865" w:rsidRPr="00A1268B" w:rsidRDefault="007C2865" w:rsidP="0053798F">
            <w:pPr>
              <w:rPr>
                <w:b/>
                <w:bCs/>
                <w:sz w:val="24"/>
                <w:szCs w:val="24"/>
                <w:rtl/>
              </w:rPr>
            </w:pPr>
            <w:r w:rsidRPr="00A1268B">
              <w:rPr>
                <w:rFonts w:hint="cs"/>
                <w:b/>
                <w:bCs/>
                <w:sz w:val="24"/>
                <w:szCs w:val="24"/>
                <w:rtl/>
              </w:rPr>
              <w:lastRenderedPageBreak/>
              <w:t>الدعم الإداري والفني والخدمات والتسهيلات</w:t>
            </w:r>
          </w:p>
        </w:tc>
      </w:tr>
      <w:tr w:rsidR="007C2865" w:rsidRPr="00507D50" w:rsidTr="007C2865">
        <w:tc>
          <w:tcPr>
            <w:tcW w:w="531" w:type="dxa"/>
            <w:tcBorders>
              <w:top w:val="single" w:sz="6" w:space="0" w:color="auto"/>
            </w:tcBorders>
            <w:vAlign w:val="center"/>
          </w:tcPr>
          <w:p w:rsidR="007C2865" w:rsidRPr="00CE532A" w:rsidRDefault="0066563F" w:rsidP="007C2865">
            <w:pPr>
              <w:jc w:val="center"/>
              <w:rPr>
                <w:sz w:val="24"/>
                <w:szCs w:val="24"/>
                <w:rtl/>
              </w:rPr>
            </w:pPr>
            <w:r>
              <w:rPr>
                <w:rFonts w:hint="cs"/>
                <w:sz w:val="24"/>
                <w:szCs w:val="24"/>
                <w:rtl/>
              </w:rPr>
              <w:t>51</w:t>
            </w:r>
          </w:p>
        </w:tc>
        <w:tc>
          <w:tcPr>
            <w:tcW w:w="6662" w:type="dxa"/>
            <w:tcBorders>
              <w:top w:val="single" w:sz="6" w:space="0" w:color="auto"/>
            </w:tcBorders>
            <w:vAlign w:val="center"/>
          </w:tcPr>
          <w:p w:rsidR="007C2865" w:rsidRPr="00CE532A" w:rsidRDefault="007C2865" w:rsidP="001153B9">
            <w:pPr>
              <w:rPr>
                <w:sz w:val="24"/>
                <w:szCs w:val="24"/>
                <w:rtl/>
              </w:rPr>
            </w:pPr>
            <w:r>
              <w:rPr>
                <w:rFonts w:hint="cs"/>
                <w:sz w:val="24"/>
                <w:szCs w:val="24"/>
                <w:rtl/>
              </w:rPr>
              <w:t>يتم الإعلان عن فتح باب التقدم لمشروعات الأبحاث في توقيت زمني جيد</w:t>
            </w:r>
          </w:p>
        </w:tc>
        <w:tc>
          <w:tcPr>
            <w:tcW w:w="709" w:type="dxa"/>
            <w:tcBorders>
              <w:top w:val="single" w:sz="6" w:space="0" w:color="auto"/>
            </w:tcBorders>
            <w:vAlign w:val="center"/>
          </w:tcPr>
          <w:p w:rsidR="007C2865" w:rsidRPr="00CE532A" w:rsidRDefault="007C2865" w:rsidP="007C2865">
            <w:pPr>
              <w:rPr>
                <w:sz w:val="24"/>
                <w:szCs w:val="24"/>
                <w:rtl/>
              </w:rPr>
            </w:pPr>
          </w:p>
        </w:tc>
        <w:tc>
          <w:tcPr>
            <w:tcW w:w="709" w:type="dxa"/>
            <w:tcBorders>
              <w:top w:val="single" w:sz="6" w:space="0" w:color="auto"/>
            </w:tcBorders>
            <w:vAlign w:val="center"/>
          </w:tcPr>
          <w:p w:rsidR="007C2865" w:rsidRPr="00CE532A" w:rsidRDefault="007C2865" w:rsidP="007C2865">
            <w:pPr>
              <w:rPr>
                <w:sz w:val="24"/>
                <w:szCs w:val="24"/>
                <w:rtl/>
              </w:rPr>
            </w:pPr>
          </w:p>
        </w:tc>
        <w:tc>
          <w:tcPr>
            <w:tcW w:w="675" w:type="dxa"/>
            <w:tcBorders>
              <w:top w:val="single" w:sz="6" w:space="0" w:color="auto"/>
            </w:tcBorders>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52</w:t>
            </w:r>
          </w:p>
        </w:tc>
        <w:tc>
          <w:tcPr>
            <w:tcW w:w="6662" w:type="dxa"/>
            <w:vAlign w:val="center"/>
          </w:tcPr>
          <w:p w:rsidR="007C2865" w:rsidRPr="00CE532A" w:rsidRDefault="00034599" w:rsidP="00034599">
            <w:pPr>
              <w:rPr>
                <w:sz w:val="24"/>
                <w:szCs w:val="24"/>
                <w:rtl/>
              </w:rPr>
            </w:pPr>
            <w:r>
              <w:rPr>
                <w:rFonts w:hint="cs"/>
                <w:sz w:val="24"/>
                <w:szCs w:val="24"/>
                <w:rtl/>
              </w:rPr>
              <w:t>ت</w:t>
            </w:r>
            <w:r w:rsidR="007C2865">
              <w:rPr>
                <w:rFonts w:hint="cs"/>
                <w:sz w:val="24"/>
                <w:szCs w:val="24"/>
                <w:rtl/>
              </w:rPr>
              <w:t>تاح كافة أنواع الدعم الإداري والفني والخدمات على الموقع الإلكتروني</w:t>
            </w:r>
            <w:r w:rsidR="001153B9">
              <w:rPr>
                <w:rFonts w:hint="cs"/>
                <w:sz w:val="24"/>
                <w:szCs w:val="24"/>
                <w:rtl/>
              </w:rPr>
              <w:t xml:space="preserve"> الخاص بالمراكز البحثية</w:t>
            </w:r>
            <w:r w:rsidR="007C2865">
              <w:rPr>
                <w:rFonts w:hint="cs"/>
                <w:sz w:val="24"/>
                <w:szCs w:val="24"/>
                <w:rtl/>
              </w:rPr>
              <w:t xml:space="preserve">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53</w:t>
            </w:r>
          </w:p>
        </w:tc>
        <w:tc>
          <w:tcPr>
            <w:tcW w:w="6662" w:type="dxa"/>
            <w:vAlign w:val="center"/>
          </w:tcPr>
          <w:p w:rsidR="007C2865" w:rsidRPr="00CE532A" w:rsidRDefault="007C2865" w:rsidP="007C2865">
            <w:pPr>
              <w:rPr>
                <w:sz w:val="24"/>
                <w:szCs w:val="24"/>
                <w:rtl/>
              </w:rPr>
            </w:pPr>
            <w:r>
              <w:rPr>
                <w:rFonts w:hint="cs"/>
                <w:sz w:val="24"/>
                <w:szCs w:val="24"/>
                <w:rtl/>
              </w:rPr>
              <w:t xml:space="preserve">تتم عملية الاختيار والمفاضلة بين المقترحات المقدّمة لمشروعات الأبحاث بطريقة موضوعية وعادلة وبما يتفق مع السياسات والخطط الموضوعة لذلك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54</w:t>
            </w:r>
          </w:p>
        </w:tc>
        <w:tc>
          <w:tcPr>
            <w:tcW w:w="6662" w:type="dxa"/>
            <w:vAlign w:val="center"/>
          </w:tcPr>
          <w:p w:rsidR="007C2865" w:rsidRPr="00CE532A" w:rsidRDefault="007C2865" w:rsidP="00034599">
            <w:pPr>
              <w:rPr>
                <w:sz w:val="24"/>
                <w:szCs w:val="24"/>
                <w:rtl/>
              </w:rPr>
            </w:pPr>
            <w:r>
              <w:rPr>
                <w:rFonts w:hint="cs"/>
                <w:sz w:val="24"/>
                <w:szCs w:val="24"/>
                <w:rtl/>
              </w:rPr>
              <w:t xml:space="preserve">تتم عملية التحكيم لمشروعات الأبحاث المقترحة والمقدّمة للمراكز </w:t>
            </w:r>
            <w:r w:rsidR="00034599">
              <w:rPr>
                <w:rFonts w:hint="cs"/>
                <w:sz w:val="24"/>
                <w:szCs w:val="24"/>
                <w:rtl/>
              </w:rPr>
              <w:t>في</w:t>
            </w:r>
            <w:r>
              <w:rPr>
                <w:rFonts w:hint="cs"/>
                <w:sz w:val="24"/>
                <w:szCs w:val="24"/>
                <w:rtl/>
              </w:rPr>
              <w:t xml:space="preserve"> خلال مدة مناسبة ومقبولة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55</w:t>
            </w:r>
          </w:p>
        </w:tc>
        <w:tc>
          <w:tcPr>
            <w:tcW w:w="6662" w:type="dxa"/>
            <w:vAlign w:val="center"/>
          </w:tcPr>
          <w:p w:rsidR="007C2865" w:rsidRPr="00CE532A" w:rsidRDefault="007C2865" w:rsidP="007C2865">
            <w:pPr>
              <w:rPr>
                <w:sz w:val="24"/>
                <w:szCs w:val="24"/>
                <w:rtl/>
              </w:rPr>
            </w:pPr>
            <w:r>
              <w:rPr>
                <w:rFonts w:hint="cs"/>
                <w:sz w:val="24"/>
                <w:szCs w:val="24"/>
                <w:rtl/>
              </w:rPr>
              <w:t xml:space="preserve">تتم عملية المتابعة لإجراء البحوث المعتمدة بشكل بسيط ومستمر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56</w:t>
            </w:r>
          </w:p>
        </w:tc>
        <w:tc>
          <w:tcPr>
            <w:tcW w:w="6662" w:type="dxa"/>
            <w:vAlign w:val="center"/>
          </w:tcPr>
          <w:p w:rsidR="007C2865" w:rsidRPr="00CE532A" w:rsidRDefault="001153B9" w:rsidP="007C2865">
            <w:pPr>
              <w:rPr>
                <w:sz w:val="24"/>
                <w:szCs w:val="24"/>
                <w:rtl/>
              </w:rPr>
            </w:pPr>
            <w:r>
              <w:rPr>
                <w:rFonts w:hint="cs"/>
                <w:sz w:val="24"/>
                <w:szCs w:val="24"/>
                <w:rtl/>
              </w:rPr>
              <w:t>ت</w:t>
            </w:r>
            <w:r w:rsidR="007C2865">
              <w:rPr>
                <w:rFonts w:hint="cs"/>
                <w:sz w:val="24"/>
                <w:szCs w:val="24"/>
                <w:rtl/>
              </w:rPr>
              <w:t>دعم المر</w:t>
            </w:r>
            <w:r>
              <w:rPr>
                <w:rFonts w:hint="cs"/>
                <w:sz w:val="24"/>
                <w:szCs w:val="24"/>
                <w:rtl/>
              </w:rPr>
              <w:t>ا</w:t>
            </w:r>
            <w:r w:rsidR="007C2865">
              <w:rPr>
                <w:rFonts w:hint="cs"/>
                <w:sz w:val="24"/>
                <w:szCs w:val="24"/>
                <w:rtl/>
              </w:rPr>
              <w:t>كز الباحثين من أعضاء هيئة التدريس وطلاب الدراسات العليا في مجال عمل المر</w:t>
            </w:r>
            <w:r>
              <w:rPr>
                <w:rFonts w:hint="cs"/>
                <w:sz w:val="24"/>
                <w:szCs w:val="24"/>
                <w:rtl/>
              </w:rPr>
              <w:t>ا</w:t>
            </w:r>
            <w:r w:rsidR="007C2865">
              <w:rPr>
                <w:rFonts w:hint="cs"/>
                <w:sz w:val="24"/>
                <w:szCs w:val="24"/>
                <w:rtl/>
              </w:rPr>
              <w:t xml:space="preserve">كز بالنسبة لأبحاثهم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57</w:t>
            </w:r>
          </w:p>
        </w:tc>
        <w:tc>
          <w:tcPr>
            <w:tcW w:w="6662" w:type="dxa"/>
            <w:vAlign w:val="center"/>
          </w:tcPr>
          <w:p w:rsidR="007C2865" w:rsidRPr="00CE532A" w:rsidRDefault="009417AB" w:rsidP="007C2865">
            <w:pPr>
              <w:rPr>
                <w:sz w:val="24"/>
                <w:szCs w:val="24"/>
                <w:rtl/>
              </w:rPr>
            </w:pPr>
            <w:r>
              <w:rPr>
                <w:rFonts w:hint="cs"/>
                <w:sz w:val="24"/>
                <w:szCs w:val="24"/>
                <w:rtl/>
              </w:rPr>
              <w:t xml:space="preserve">يلاحظ حرص </w:t>
            </w:r>
            <w:r w:rsidR="007C2865">
              <w:rPr>
                <w:rFonts w:hint="cs"/>
                <w:sz w:val="24"/>
                <w:szCs w:val="24"/>
                <w:rtl/>
              </w:rPr>
              <w:t>المر</w:t>
            </w:r>
            <w:r w:rsidR="001153B9">
              <w:rPr>
                <w:rFonts w:hint="cs"/>
                <w:sz w:val="24"/>
                <w:szCs w:val="24"/>
                <w:rtl/>
              </w:rPr>
              <w:t>ا</w:t>
            </w:r>
            <w:r w:rsidR="007C2865">
              <w:rPr>
                <w:rFonts w:hint="cs"/>
                <w:sz w:val="24"/>
                <w:szCs w:val="24"/>
                <w:rtl/>
              </w:rPr>
              <w:t xml:space="preserve">كز على التعّرف على آراء الباحثين حول مستوى الدعم الإداري والفني وغيره من خدمات للتحسين والتطوير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58</w:t>
            </w:r>
          </w:p>
        </w:tc>
        <w:tc>
          <w:tcPr>
            <w:tcW w:w="6662" w:type="dxa"/>
            <w:vAlign w:val="center"/>
          </w:tcPr>
          <w:p w:rsidR="007C2865" w:rsidRPr="00CE532A" w:rsidRDefault="009417AB" w:rsidP="007C2865">
            <w:pPr>
              <w:rPr>
                <w:sz w:val="24"/>
                <w:szCs w:val="24"/>
                <w:rtl/>
              </w:rPr>
            </w:pPr>
            <w:r>
              <w:rPr>
                <w:rFonts w:hint="cs"/>
                <w:sz w:val="24"/>
                <w:szCs w:val="24"/>
                <w:rtl/>
              </w:rPr>
              <w:t xml:space="preserve">يلاحظ حرص </w:t>
            </w:r>
            <w:r w:rsidR="007C2865">
              <w:rPr>
                <w:rFonts w:hint="cs"/>
                <w:sz w:val="24"/>
                <w:szCs w:val="24"/>
                <w:rtl/>
              </w:rPr>
              <w:t>المر</w:t>
            </w:r>
            <w:r w:rsidR="001153B9">
              <w:rPr>
                <w:rFonts w:hint="cs"/>
                <w:sz w:val="24"/>
                <w:szCs w:val="24"/>
                <w:rtl/>
              </w:rPr>
              <w:t>ا</w:t>
            </w:r>
            <w:r w:rsidR="007C2865">
              <w:rPr>
                <w:rFonts w:hint="cs"/>
                <w:sz w:val="24"/>
                <w:szCs w:val="24"/>
                <w:rtl/>
              </w:rPr>
              <w:t xml:space="preserve">كز على مساعدة الباحثين في توفير المعلومات والمعارف ذات العلاقة بأبحاثهم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59</w:t>
            </w:r>
          </w:p>
        </w:tc>
        <w:tc>
          <w:tcPr>
            <w:tcW w:w="6662" w:type="dxa"/>
            <w:vAlign w:val="center"/>
          </w:tcPr>
          <w:p w:rsidR="007C2865" w:rsidRPr="00CE532A" w:rsidRDefault="00F6301D" w:rsidP="007C2865">
            <w:pPr>
              <w:rPr>
                <w:sz w:val="24"/>
                <w:szCs w:val="24"/>
                <w:rtl/>
              </w:rPr>
            </w:pPr>
            <w:r>
              <w:rPr>
                <w:rFonts w:hint="cs"/>
                <w:sz w:val="24"/>
                <w:szCs w:val="24"/>
                <w:rtl/>
              </w:rPr>
              <w:t xml:space="preserve">يتوافر بالمكتبات المركزية بالجامعات </w:t>
            </w:r>
            <w:r w:rsidR="007C2865">
              <w:rPr>
                <w:rFonts w:hint="cs"/>
                <w:sz w:val="24"/>
                <w:szCs w:val="24"/>
                <w:rtl/>
              </w:rPr>
              <w:t>الكتب والمراجع والدوريات ذات العلاقة بمجالات عمل المر</w:t>
            </w:r>
            <w:r w:rsidR="001153B9">
              <w:rPr>
                <w:rFonts w:hint="cs"/>
                <w:sz w:val="24"/>
                <w:szCs w:val="24"/>
                <w:rtl/>
              </w:rPr>
              <w:t>ا</w:t>
            </w:r>
            <w:r w:rsidR="007C2865">
              <w:rPr>
                <w:rFonts w:hint="cs"/>
                <w:sz w:val="24"/>
                <w:szCs w:val="24"/>
                <w:rtl/>
              </w:rPr>
              <w:t xml:space="preserve">كز </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7C2865">
        <w:tc>
          <w:tcPr>
            <w:tcW w:w="531" w:type="dxa"/>
            <w:vAlign w:val="center"/>
          </w:tcPr>
          <w:p w:rsidR="007C2865" w:rsidRPr="00CE532A" w:rsidRDefault="0066563F" w:rsidP="007C2865">
            <w:pPr>
              <w:jc w:val="center"/>
              <w:rPr>
                <w:sz w:val="24"/>
                <w:szCs w:val="24"/>
                <w:rtl/>
              </w:rPr>
            </w:pPr>
            <w:r>
              <w:rPr>
                <w:rFonts w:hint="cs"/>
                <w:sz w:val="24"/>
                <w:szCs w:val="24"/>
                <w:rtl/>
              </w:rPr>
              <w:t>60</w:t>
            </w:r>
          </w:p>
        </w:tc>
        <w:tc>
          <w:tcPr>
            <w:tcW w:w="6662" w:type="dxa"/>
            <w:vAlign w:val="center"/>
          </w:tcPr>
          <w:p w:rsidR="007C2865" w:rsidRPr="00CE532A" w:rsidRDefault="000B660E" w:rsidP="001153B9">
            <w:pPr>
              <w:rPr>
                <w:sz w:val="24"/>
                <w:szCs w:val="24"/>
                <w:rtl/>
              </w:rPr>
            </w:pPr>
            <w:r>
              <w:rPr>
                <w:rFonts w:hint="cs"/>
                <w:sz w:val="24"/>
                <w:szCs w:val="24"/>
                <w:rtl/>
              </w:rPr>
              <w:t>يستفيد الباحثو</w:t>
            </w:r>
            <w:r w:rsidR="007C2865">
              <w:rPr>
                <w:rFonts w:hint="cs"/>
                <w:sz w:val="24"/>
                <w:szCs w:val="24"/>
                <w:rtl/>
              </w:rPr>
              <w:t xml:space="preserve">ن </w:t>
            </w:r>
            <w:r>
              <w:rPr>
                <w:rFonts w:hint="cs"/>
                <w:sz w:val="24"/>
                <w:szCs w:val="24"/>
                <w:rtl/>
              </w:rPr>
              <w:t xml:space="preserve">بالمراكز </w:t>
            </w:r>
            <w:r w:rsidR="007C2865">
              <w:rPr>
                <w:rFonts w:hint="cs"/>
                <w:sz w:val="24"/>
                <w:szCs w:val="24"/>
                <w:rtl/>
              </w:rPr>
              <w:t>من قواعد البيانات الإلكترونية التي تشترك بها الجامع</w:t>
            </w:r>
            <w:r w:rsidR="001153B9">
              <w:rPr>
                <w:rFonts w:hint="cs"/>
                <w:sz w:val="24"/>
                <w:szCs w:val="24"/>
                <w:rtl/>
              </w:rPr>
              <w:t>ات</w:t>
            </w:r>
          </w:p>
        </w:tc>
        <w:tc>
          <w:tcPr>
            <w:tcW w:w="709" w:type="dxa"/>
            <w:vAlign w:val="center"/>
          </w:tcPr>
          <w:p w:rsidR="007C2865" w:rsidRPr="00CE532A" w:rsidRDefault="007C2865" w:rsidP="007C2865">
            <w:pPr>
              <w:rPr>
                <w:sz w:val="24"/>
                <w:szCs w:val="24"/>
                <w:rtl/>
              </w:rPr>
            </w:pPr>
          </w:p>
        </w:tc>
        <w:tc>
          <w:tcPr>
            <w:tcW w:w="709" w:type="dxa"/>
            <w:vAlign w:val="center"/>
          </w:tcPr>
          <w:p w:rsidR="007C2865" w:rsidRPr="00CE532A" w:rsidRDefault="007C2865" w:rsidP="007C2865">
            <w:pPr>
              <w:rPr>
                <w:sz w:val="24"/>
                <w:szCs w:val="24"/>
                <w:rtl/>
              </w:rPr>
            </w:pPr>
          </w:p>
        </w:tc>
        <w:tc>
          <w:tcPr>
            <w:tcW w:w="675" w:type="dxa"/>
            <w:vAlign w:val="center"/>
          </w:tcPr>
          <w:p w:rsidR="007C2865" w:rsidRPr="00CE532A" w:rsidRDefault="007C2865" w:rsidP="007C2865">
            <w:pPr>
              <w:rPr>
                <w:sz w:val="24"/>
                <w:szCs w:val="24"/>
                <w:rtl/>
              </w:rPr>
            </w:pPr>
          </w:p>
        </w:tc>
      </w:tr>
      <w:tr w:rsidR="007C2865" w:rsidRPr="00507D50" w:rsidTr="001153B9">
        <w:tc>
          <w:tcPr>
            <w:tcW w:w="531" w:type="dxa"/>
            <w:tcBorders>
              <w:bottom w:val="single" w:sz="6" w:space="0" w:color="auto"/>
            </w:tcBorders>
            <w:vAlign w:val="center"/>
          </w:tcPr>
          <w:p w:rsidR="007C2865" w:rsidRPr="00CE532A" w:rsidRDefault="0066563F" w:rsidP="007C2865">
            <w:pPr>
              <w:jc w:val="center"/>
              <w:rPr>
                <w:sz w:val="24"/>
                <w:szCs w:val="24"/>
                <w:rtl/>
              </w:rPr>
            </w:pPr>
            <w:r>
              <w:rPr>
                <w:rFonts w:hint="cs"/>
                <w:sz w:val="24"/>
                <w:szCs w:val="24"/>
                <w:rtl/>
              </w:rPr>
              <w:t>61</w:t>
            </w:r>
          </w:p>
        </w:tc>
        <w:tc>
          <w:tcPr>
            <w:tcW w:w="6662" w:type="dxa"/>
            <w:tcBorders>
              <w:bottom w:val="single" w:sz="6" w:space="0" w:color="auto"/>
            </w:tcBorders>
            <w:vAlign w:val="center"/>
          </w:tcPr>
          <w:p w:rsidR="007C2865" w:rsidRPr="00CE532A" w:rsidRDefault="007C2865" w:rsidP="007C2865">
            <w:pPr>
              <w:rPr>
                <w:sz w:val="24"/>
                <w:szCs w:val="24"/>
                <w:rtl/>
              </w:rPr>
            </w:pPr>
            <w:r>
              <w:rPr>
                <w:rFonts w:hint="cs"/>
                <w:sz w:val="24"/>
                <w:szCs w:val="24"/>
                <w:rtl/>
              </w:rPr>
              <w:t xml:space="preserve">يوجد تحسّن تدريجي ملموس في مختلف مجالات الدعم الإداري والفني والخدمات والتسهيلات </w:t>
            </w:r>
          </w:p>
        </w:tc>
        <w:tc>
          <w:tcPr>
            <w:tcW w:w="709" w:type="dxa"/>
            <w:tcBorders>
              <w:bottom w:val="single" w:sz="6" w:space="0" w:color="auto"/>
            </w:tcBorders>
            <w:vAlign w:val="center"/>
          </w:tcPr>
          <w:p w:rsidR="007C2865" w:rsidRPr="00CE532A" w:rsidRDefault="007C2865" w:rsidP="007C2865">
            <w:pPr>
              <w:rPr>
                <w:sz w:val="24"/>
                <w:szCs w:val="24"/>
                <w:rtl/>
              </w:rPr>
            </w:pPr>
          </w:p>
        </w:tc>
        <w:tc>
          <w:tcPr>
            <w:tcW w:w="709" w:type="dxa"/>
            <w:tcBorders>
              <w:bottom w:val="single" w:sz="6" w:space="0" w:color="auto"/>
            </w:tcBorders>
            <w:vAlign w:val="center"/>
          </w:tcPr>
          <w:p w:rsidR="007C2865" w:rsidRPr="00CE532A" w:rsidRDefault="007C2865" w:rsidP="007C2865">
            <w:pPr>
              <w:rPr>
                <w:sz w:val="24"/>
                <w:szCs w:val="24"/>
                <w:rtl/>
              </w:rPr>
            </w:pPr>
          </w:p>
        </w:tc>
        <w:tc>
          <w:tcPr>
            <w:tcW w:w="675" w:type="dxa"/>
            <w:tcBorders>
              <w:bottom w:val="single" w:sz="6" w:space="0" w:color="auto"/>
            </w:tcBorders>
            <w:vAlign w:val="center"/>
          </w:tcPr>
          <w:p w:rsidR="007C2865" w:rsidRPr="00CE532A" w:rsidRDefault="007C2865" w:rsidP="007C2865">
            <w:pPr>
              <w:rPr>
                <w:sz w:val="24"/>
                <w:szCs w:val="24"/>
                <w:rtl/>
              </w:rPr>
            </w:pPr>
          </w:p>
        </w:tc>
      </w:tr>
      <w:tr w:rsidR="007C2865" w:rsidRPr="00507D50" w:rsidTr="001153B9">
        <w:tc>
          <w:tcPr>
            <w:tcW w:w="531" w:type="dxa"/>
            <w:tcBorders>
              <w:top w:val="single" w:sz="6" w:space="0" w:color="auto"/>
              <w:bottom w:val="thinThickSmallGap" w:sz="18" w:space="0" w:color="auto"/>
            </w:tcBorders>
            <w:vAlign w:val="center"/>
          </w:tcPr>
          <w:p w:rsidR="007C2865" w:rsidRPr="00CE532A" w:rsidRDefault="0066563F" w:rsidP="007C2865">
            <w:pPr>
              <w:jc w:val="center"/>
              <w:rPr>
                <w:sz w:val="24"/>
                <w:szCs w:val="24"/>
                <w:rtl/>
              </w:rPr>
            </w:pPr>
            <w:r>
              <w:rPr>
                <w:rFonts w:hint="cs"/>
                <w:sz w:val="24"/>
                <w:szCs w:val="24"/>
                <w:rtl/>
              </w:rPr>
              <w:t>62</w:t>
            </w:r>
          </w:p>
        </w:tc>
        <w:tc>
          <w:tcPr>
            <w:tcW w:w="6662" w:type="dxa"/>
            <w:tcBorders>
              <w:top w:val="single" w:sz="6" w:space="0" w:color="auto"/>
              <w:bottom w:val="thinThickSmallGap" w:sz="18" w:space="0" w:color="auto"/>
            </w:tcBorders>
            <w:vAlign w:val="center"/>
          </w:tcPr>
          <w:p w:rsidR="007C2865" w:rsidRPr="00CE532A" w:rsidRDefault="007C2865" w:rsidP="007C2865">
            <w:pPr>
              <w:rPr>
                <w:sz w:val="24"/>
                <w:szCs w:val="24"/>
                <w:rtl/>
              </w:rPr>
            </w:pPr>
            <w:r>
              <w:rPr>
                <w:rFonts w:hint="cs"/>
                <w:sz w:val="24"/>
                <w:szCs w:val="24"/>
                <w:rtl/>
              </w:rPr>
              <w:t>إن الوضع الحالي للدعم الإداري والفني والخدمات له تأثير إيجابي على كفاءة وفاعلية أداء المر</w:t>
            </w:r>
            <w:r w:rsidR="001153B9">
              <w:rPr>
                <w:rFonts w:hint="cs"/>
                <w:sz w:val="24"/>
                <w:szCs w:val="24"/>
                <w:rtl/>
              </w:rPr>
              <w:t>ا</w:t>
            </w:r>
            <w:r>
              <w:rPr>
                <w:rFonts w:hint="cs"/>
                <w:sz w:val="24"/>
                <w:szCs w:val="24"/>
                <w:rtl/>
              </w:rPr>
              <w:t xml:space="preserve">كز </w:t>
            </w:r>
            <w:r w:rsidR="001153B9">
              <w:rPr>
                <w:rFonts w:hint="cs"/>
                <w:sz w:val="24"/>
                <w:szCs w:val="24"/>
                <w:rtl/>
              </w:rPr>
              <w:t>البحثية</w:t>
            </w:r>
          </w:p>
        </w:tc>
        <w:tc>
          <w:tcPr>
            <w:tcW w:w="709" w:type="dxa"/>
            <w:tcBorders>
              <w:top w:val="single" w:sz="6" w:space="0" w:color="auto"/>
              <w:bottom w:val="thinThickSmallGap" w:sz="18" w:space="0" w:color="auto"/>
            </w:tcBorders>
            <w:vAlign w:val="center"/>
          </w:tcPr>
          <w:p w:rsidR="007C2865" w:rsidRPr="00CE532A" w:rsidRDefault="007C2865" w:rsidP="007C2865">
            <w:pPr>
              <w:rPr>
                <w:sz w:val="24"/>
                <w:szCs w:val="24"/>
                <w:rtl/>
              </w:rPr>
            </w:pPr>
          </w:p>
        </w:tc>
        <w:tc>
          <w:tcPr>
            <w:tcW w:w="709" w:type="dxa"/>
            <w:tcBorders>
              <w:top w:val="single" w:sz="6" w:space="0" w:color="auto"/>
              <w:bottom w:val="thinThickSmallGap" w:sz="18" w:space="0" w:color="auto"/>
            </w:tcBorders>
            <w:vAlign w:val="center"/>
          </w:tcPr>
          <w:p w:rsidR="007C2865" w:rsidRPr="00CE532A" w:rsidRDefault="007C2865" w:rsidP="007C2865">
            <w:pPr>
              <w:rPr>
                <w:sz w:val="24"/>
                <w:szCs w:val="24"/>
                <w:rtl/>
              </w:rPr>
            </w:pPr>
          </w:p>
        </w:tc>
        <w:tc>
          <w:tcPr>
            <w:tcW w:w="675" w:type="dxa"/>
            <w:tcBorders>
              <w:top w:val="single" w:sz="6" w:space="0" w:color="auto"/>
              <w:bottom w:val="thinThickSmallGap" w:sz="18" w:space="0" w:color="auto"/>
            </w:tcBorders>
            <w:vAlign w:val="center"/>
          </w:tcPr>
          <w:p w:rsidR="007C2865" w:rsidRPr="00CE532A" w:rsidRDefault="007C2865" w:rsidP="007C2865">
            <w:pPr>
              <w:rPr>
                <w:sz w:val="24"/>
                <w:szCs w:val="24"/>
                <w:rtl/>
              </w:rPr>
            </w:pPr>
          </w:p>
        </w:tc>
      </w:tr>
    </w:tbl>
    <w:p w:rsidR="0053798F" w:rsidRDefault="0053798F" w:rsidP="0053798F">
      <w:pPr>
        <w:rPr>
          <w:b/>
          <w:bCs/>
          <w:sz w:val="28"/>
          <w:szCs w:val="28"/>
          <w:rtl/>
        </w:rPr>
      </w:pPr>
    </w:p>
    <w:p w:rsidR="001153B9" w:rsidRDefault="001153B9" w:rsidP="0053798F">
      <w:pPr>
        <w:rPr>
          <w:b/>
          <w:bCs/>
          <w:sz w:val="28"/>
          <w:szCs w:val="28"/>
          <w:rtl/>
        </w:rPr>
      </w:pPr>
    </w:p>
    <w:p w:rsidR="001153B9" w:rsidRDefault="001153B9" w:rsidP="0053798F">
      <w:pPr>
        <w:rPr>
          <w:b/>
          <w:bCs/>
          <w:sz w:val="28"/>
          <w:szCs w:val="28"/>
          <w:rtl/>
        </w:rPr>
      </w:pPr>
    </w:p>
    <w:p w:rsidR="001153B9" w:rsidRDefault="001153B9" w:rsidP="0053798F">
      <w:pPr>
        <w:rPr>
          <w:b/>
          <w:bCs/>
          <w:sz w:val="28"/>
          <w:szCs w:val="28"/>
          <w:rtl/>
        </w:rPr>
      </w:pPr>
    </w:p>
    <w:p w:rsidR="001153B9" w:rsidRDefault="001153B9" w:rsidP="0053798F">
      <w:pPr>
        <w:rPr>
          <w:b/>
          <w:bCs/>
          <w:sz w:val="28"/>
          <w:szCs w:val="28"/>
          <w:rtl/>
        </w:rPr>
      </w:pPr>
    </w:p>
    <w:p w:rsidR="001153B9" w:rsidRDefault="001153B9" w:rsidP="0053798F">
      <w:pPr>
        <w:rPr>
          <w:b/>
          <w:bCs/>
          <w:sz w:val="28"/>
          <w:szCs w:val="28"/>
          <w:rtl/>
        </w:rPr>
      </w:pPr>
    </w:p>
    <w:p w:rsidR="00854F5C" w:rsidRDefault="00854F5C" w:rsidP="00854F5C">
      <w:pPr>
        <w:jc w:val="both"/>
        <w:rPr>
          <w:b/>
          <w:bCs/>
          <w:sz w:val="28"/>
          <w:szCs w:val="28"/>
          <w:rtl/>
        </w:rPr>
      </w:pPr>
    </w:p>
    <w:p w:rsidR="0066563F" w:rsidRDefault="0066563F" w:rsidP="00854F5C">
      <w:pPr>
        <w:jc w:val="both"/>
        <w:rPr>
          <w:b/>
          <w:bCs/>
          <w:sz w:val="28"/>
          <w:szCs w:val="28"/>
          <w:rtl/>
        </w:rPr>
      </w:pPr>
    </w:p>
    <w:p w:rsidR="00183FC1" w:rsidRPr="00585FA4" w:rsidRDefault="00183FC1" w:rsidP="00854F5C">
      <w:pPr>
        <w:jc w:val="both"/>
        <w:rPr>
          <w:rFonts w:asciiTheme="minorBidi" w:hAnsiTheme="minorBidi"/>
          <w:b/>
          <w:bCs/>
          <w:sz w:val="28"/>
          <w:szCs w:val="28"/>
          <w:rtl/>
        </w:rPr>
      </w:pPr>
    </w:p>
    <w:p w:rsidR="000A1C06" w:rsidRPr="00D14DFC" w:rsidRDefault="000A1C06" w:rsidP="000A1C06">
      <w:pPr>
        <w:ind w:firstLine="281"/>
        <w:jc w:val="both"/>
        <w:rPr>
          <w:b/>
          <w:bCs/>
          <w:sz w:val="28"/>
          <w:szCs w:val="28"/>
          <w:rtl/>
        </w:rPr>
      </w:pPr>
      <w:r w:rsidRPr="00D14DFC">
        <w:rPr>
          <w:rFonts w:hint="cs"/>
          <w:b/>
          <w:bCs/>
          <w:sz w:val="28"/>
          <w:szCs w:val="28"/>
          <w:rtl/>
        </w:rPr>
        <w:lastRenderedPageBreak/>
        <w:t>ثالثاً:</w:t>
      </w:r>
      <w:r>
        <w:rPr>
          <w:rFonts w:hint="cs"/>
          <w:b/>
          <w:bCs/>
          <w:sz w:val="28"/>
          <w:szCs w:val="28"/>
          <w:rtl/>
        </w:rPr>
        <w:t xml:space="preserve"> </w:t>
      </w:r>
      <w:r w:rsidRPr="00D14DFC">
        <w:rPr>
          <w:rFonts w:hint="cs"/>
          <w:b/>
          <w:bCs/>
          <w:sz w:val="28"/>
          <w:szCs w:val="28"/>
          <w:rtl/>
        </w:rPr>
        <w:t>فيما يلي عدد من القضايا المجتمعية والعلمية في مجالات العلوم الاجتماعية والإنسانية، نأمل تفضلكم بوضع علامة (</w:t>
      </w:r>
      <w:r w:rsidRPr="00D14DFC">
        <w:rPr>
          <w:rFonts w:hint="cs"/>
          <w:b/>
          <w:bCs/>
          <w:sz w:val="28"/>
          <w:szCs w:val="28"/>
        </w:rPr>
        <w:sym w:font="Wingdings" w:char="F0FC"/>
      </w:r>
      <w:r w:rsidRPr="00D14DFC">
        <w:rPr>
          <w:rFonts w:hint="cs"/>
          <w:b/>
          <w:bCs/>
          <w:sz w:val="28"/>
          <w:szCs w:val="28"/>
          <w:rtl/>
        </w:rPr>
        <w:t xml:space="preserve">) أمام العبارة للدلالة على رأيكم بمدى أهمية هذه القضية للبحث العلمي، كما نأمل التكرم باقتراح عدد من القضايا التي ترون أهميتها لتناولها بالبحث. </w:t>
      </w:r>
    </w:p>
    <w:tbl>
      <w:tblPr>
        <w:tblStyle w:val="a4"/>
        <w:bidiVisual/>
        <w:tblW w:w="9285"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4A0" w:firstRow="1" w:lastRow="0" w:firstColumn="1" w:lastColumn="0" w:noHBand="0" w:noVBand="1"/>
      </w:tblPr>
      <w:tblGrid>
        <w:gridCol w:w="709"/>
        <w:gridCol w:w="6483"/>
        <w:gridCol w:w="709"/>
        <w:gridCol w:w="709"/>
        <w:gridCol w:w="675"/>
      </w:tblGrid>
      <w:tr w:rsidR="00585FA4" w:rsidRPr="00585FA4" w:rsidTr="00585FA4">
        <w:trPr>
          <w:tblHeader/>
        </w:trPr>
        <w:tc>
          <w:tcPr>
            <w:tcW w:w="709" w:type="dxa"/>
            <w:vMerge w:val="restart"/>
            <w:tcBorders>
              <w:top w:val="thinThickSmallGap" w:sz="18" w:space="0" w:color="auto"/>
              <w:left w:val="thickThinSmallGap" w:sz="18" w:space="0" w:color="auto"/>
              <w:bottom w:val="single" w:sz="6" w:space="0" w:color="auto"/>
              <w:right w:val="single" w:sz="6" w:space="0" w:color="auto"/>
            </w:tcBorders>
            <w:shd w:val="clear" w:color="auto" w:fill="BFBFBF" w:themeFill="background1" w:themeFillShade="BF"/>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م</w:t>
            </w:r>
          </w:p>
        </w:tc>
        <w:tc>
          <w:tcPr>
            <w:tcW w:w="6484" w:type="dxa"/>
            <w:vMerge w:val="restart"/>
            <w:tcBorders>
              <w:top w:val="thinThickSmallGap" w:sz="18" w:space="0" w:color="auto"/>
              <w:left w:val="single" w:sz="6" w:space="0" w:color="auto"/>
              <w:bottom w:val="single" w:sz="6" w:space="0" w:color="auto"/>
              <w:right w:val="single" w:sz="6" w:space="0" w:color="auto"/>
            </w:tcBorders>
            <w:shd w:val="clear" w:color="auto" w:fill="BFBFBF" w:themeFill="background1" w:themeFillShade="BF"/>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القضايا الاجتماعية والإنسانية</w:t>
            </w:r>
          </w:p>
        </w:tc>
        <w:tc>
          <w:tcPr>
            <w:tcW w:w="2093" w:type="dxa"/>
            <w:gridSpan w:val="3"/>
            <w:tcBorders>
              <w:top w:val="thinThickSmallGap" w:sz="18" w:space="0" w:color="auto"/>
              <w:left w:val="single" w:sz="6" w:space="0" w:color="auto"/>
              <w:bottom w:val="single" w:sz="6" w:space="0" w:color="auto"/>
              <w:right w:val="thinThickSmallGap" w:sz="18" w:space="0" w:color="auto"/>
            </w:tcBorders>
            <w:shd w:val="clear" w:color="auto" w:fill="BFBFBF" w:themeFill="background1" w:themeFillShade="BF"/>
            <w:vAlign w:val="center"/>
            <w:hideMark/>
          </w:tcPr>
          <w:p w:rsidR="00585FA4" w:rsidRPr="00585FA4" w:rsidRDefault="00585FA4" w:rsidP="00E12077">
            <w:pPr>
              <w:jc w:val="center"/>
              <w:rPr>
                <w:rFonts w:asciiTheme="minorBidi" w:hAnsiTheme="minorBidi"/>
                <w:sz w:val="24"/>
                <w:szCs w:val="24"/>
              </w:rPr>
            </w:pPr>
            <w:r w:rsidRPr="00585FA4">
              <w:rPr>
                <w:rFonts w:asciiTheme="minorBidi" w:hAnsiTheme="minorBidi"/>
                <w:sz w:val="24"/>
                <w:szCs w:val="24"/>
                <w:rtl/>
              </w:rPr>
              <w:t xml:space="preserve">درجة </w:t>
            </w:r>
            <w:r w:rsidR="00E12077">
              <w:rPr>
                <w:rFonts w:asciiTheme="minorBidi" w:hAnsiTheme="minorBidi" w:hint="cs"/>
                <w:sz w:val="24"/>
                <w:szCs w:val="24"/>
                <w:rtl/>
              </w:rPr>
              <w:t>الأهمية</w:t>
            </w:r>
            <w:bookmarkStart w:id="0" w:name="_GoBack"/>
            <w:bookmarkEnd w:id="0"/>
          </w:p>
        </w:tc>
      </w:tr>
      <w:tr w:rsidR="00585FA4" w:rsidRPr="00585FA4" w:rsidTr="00585FA4">
        <w:trPr>
          <w:cantSplit/>
          <w:trHeight w:val="961"/>
          <w:tblHeader/>
        </w:trPr>
        <w:tc>
          <w:tcPr>
            <w:tcW w:w="9286" w:type="dxa"/>
            <w:vMerge/>
            <w:tcBorders>
              <w:top w:val="thinThickSmallGap" w:sz="18" w:space="0" w:color="auto"/>
              <w:left w:val="thickThinSmallGap" w:sz="18" w:space="0" w:color="auto"/>
              <w:bottom w:val="single" w:sz="6" w:space="0" w:color="auto"/>
              <w:right w:val="single" w:sz="6" w:space="0" w:color="auto"/>
            </w:tcBorders>
            <w:vAlign w:val="center"/>
            <w:hideMark/>
          </w:tcPr>
          <w:p w:rsidR="00585FA4" w:rsidRPr="00585FA4" w:rsidRDefault="00585FA4">
            <w:pPr>
              <w:bidi w:val="0"/>
              <w:rPr>
                <w:rFonts w:asciiTheme="minorBidi" w:hAnsiTheme="minorBidi"/>
                <w:sz w:val="24"/>
                <w:szCs w:val="24"/>
              </w:rPr>
            </w:pPr>
          </w:p>
        </w:tc>
        <w:tc>
          <w:tcPr>
            <w:tcW w:w="6484" w:type="dxa"/>
            <w:vMerge/>
            <w:tcBorders>
              <w:top w:val="thinThickSmallGap" w:sz="18" w:space="0" w:color="auto"/>
              <w:left w:val="single" w:sz="6" w:space="0" w:color="auto"/>
              <w:bottom w:val="single" w:sz="6" w:space="0" w:color="auto"/>
              <w:right w:val="single" w:sz="6" w:space="0" w:color="auto"/>
            </w:tcBorders>
            <w:vAlign w:val="center"/>
            <w:hideMark/>
          </w:tcPr>
          <w:p w:rsidR="00585FA4" w:rsidRPr="00585FA4" w:rsidRDefault="00585FA4">
            <w:pPr>
              <w:bidi w:val="0"/>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vAlign w:val="center"/>
            <w:hideMark/>
          </w:tcPr>
          <w:p w:rsidR="00585FA4" w:rsidRPr="00585FA4" w:rsidRDefault="00585FA4">
            <w:pPr>
              <w:ind w:left="113" w:right="113"/>
              <w:jc w:val="center"/>
              <w:rPr>
                <w:rFonts w:asciiTheme="minorBidi" w:hAnsiTheme="minorBidi"/>
                <w:sz w:val="24"/>
                <w:szCs w:val="24"/>
              </w:rPr>
            </w:pPr>
            <w:r w:rsidRPr="00585FA4">
              <w:rPr>
                <w:rFonts w:asciiTheme="minorBidi" w:hAnsiTheme="minorBidi"/>
                <w:sz w:val="24"/>
                <w:szCs w:val="24"/>
                <w:rtl/>
              </w:rPr>
              <w:t>هام جداً</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extDirection w:val="btLr"/>
            <w:vAlign w:val="center"/>
            <w:hideMark/>
          </w:tcPr>
          <w:p w:rsidR="00585FA4" w:rsidRPr="00585FA4" w:rsidRDefault="00585FA4">
            <w:pPr>
              <w:ind w:left="113" w:right="113"/>
              <w:jc w:val="center"/>
              <w:rPr>
                <w:rFonts w:asciiTheme="minorBidi" w:hAnsiTheme="minorBidi"/>
                <w:sz w:val="24"/>
                <w:szCs w:val="24"/>
              </w:rPr>
            </w:pPr>
            <w:r w:rsidRPr="00585FA4">
              <w:rPr>
                <w:rFonts w:asciiTheme="minorBidi" w:hAnsiTheme="minorBidi"/>
                <w:sz w:val="24"/>
                <w:szCs w:val="24"/>
                <w:rtl/>
              </w:rPr>
              <w:t>هام</w:t>
            </w:r>
          </w:p>
        </w:tc>
        <w:tc>
          <w:tcPr>
            <w:tcW w:w="675" w:type="dxa"/>
            <w:tcBorders>
              <w:top w:val="single" w:sz="6" w:space="0" w:color="auto"/>
              <w:left w:val="single" w:sz="6" w:space="0" w:color="auto"/>
              <w:bottom w:val="single" w:sz="6" w:space="0" w:color="auto"/>
              <w:right w:val="thinThickSmallGap" w:sz="18" w:space="0" w:color="auto"/>
            </w:tcBorders>
            <w:shd w:val="clear" w:color="auto" w:fill="BFBFBF" w:themeFill="background1" w:themeFillShade="BF"/>
            <w:textDirection w:val="btLr"/>
            <w:vAlign w:val="center"/>
            <w:hideMark/>
          </w:tcPr>
          <w:p w:rsidR="00585FA4" w:rsidRPr="00585FA4" w:rsidRDefault="00585FA4">
            <w:pPr>
              <w:ind w:left="113" w:right="113"/>
              <w:jc w:val="center"/>
              <w:rPr>
                <w:rFonts w:asciiTheme="minorBidi" w:hAnsiTheme="minorBidi"/>
                <w:sz w:val="24"/>
                <w:szCs w:val="24"/>
              </w:rPr>
            </w:pPr>
            <w:r w:rsidRPr="00585FA4">
              <w:rPr>
                <w:rFonts w:asciiTheme="minorBidi" w:hAnsiTheme="minorBidi"/>
                <w:sz w:val="24"/>
                <w:szCs w:val="24"/>
                <w:rtl/>
              </w:rPr>
              <w:t>أقل أهمية</w:t>
            </w: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قضايا الأسرة والمرأة</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الانحرافات السلوكية لدى الأسرة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العنف الأسري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صراع الأدوار داخل الأسرة المعاصرة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تعزيز قيم الانتماء للأسرة وتقوية روابطها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الزواج</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الطلاق</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الأسرة والانتماء الوطني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أثر التحضر على الأسرة السعودية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أثر شبكات التواصل الاجتماعي على الأسرة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قضايا المرأة في الخطاب الديني المعاصر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الرعاية الاجتماعية قياسها وتقويمها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8C534B">
              <w:rPr>
                <w:rFonts w:asciiTheme="minorBidi" w:hAnsiTheme="minorBidi"/>
                <w:sz w:val="24"/>
                <w:szCs w:val="24"/>
                <w:rtl/>
              </w:rPr>
              <w:t xml:space="preserve">الدور السياسي للمرأة في المجتمع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الأمان الاجتماعي للأسرة والمرأة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المساواة  بين الجنسين وتمكين المرأة في إطار قيمنا الدينية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قضايا الشباب</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تأصيل القيم الوطنية والمواطنة لدى الشباب التي تحفزهم على التطوع والمشاركة المجتمعية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التعليم والتدريب</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الاتصالات وتقنية المعلومات</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تأصيل ثقافة العمل وأخلاقياته والتميز لدى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توعية الشباب وأسرهم بأهمية الأنشطة الترويحية والرياضية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التوعية بأضرار المخدرات والمسكرات ، ونشر ثقافة العلاج والتأهيل النفسي وعلاج الإدمان</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الانحرافات السلوكية لدى الشباب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التطرف والإرهاب</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تنمية قدرات الشباب الريادية في التطبيقات العلمية ، وزيادة فاعليتهم في مجتمع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تعميم ثقافة الصحة البدنية والنفسية لدى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أثر شبكات التواصل الاجتماعي على الشباب</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الأمان الاجتماعي للشباب</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البطالة والفراغ الفكري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الأمومة والطفولة وذوي الاحتياجات الخاصة</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التوسع في تقديم الخدمات الصحية للأمومة والطفولة مع مراعة التوزيع العادل لهذه الخدمات بين المناطق</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29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تحسين البيئة الأسرية للمقيمين داخل مؤسسات الرعاية الاجتماعية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تطوير خدمات الإرشاد الأسري ، وتوسيع نطاق تغطيتها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وضع برامج لمعالجة قضايا العنوسة والطلاق والعناية بالأرامل والمطلقات</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3"/>
                <w:szCs w:val="23"/>
              </w:rPr>
            </w:pPr>
            <w:r w:rsidRPr="00585FA4">
              <w:rPr>
                <w:rFonts w:asciiTheme="minorBidi" w:hAnsiTheme="minorBidi"/>
                <w:sz w:val="23"/>
                <w:szCs w:val="23"/>
                <w:rtl/>
              </w:rPr>
              <w:t>تشجيع قيام المزيد من الأسر البديلة والحاضنة لرعاية الأيتام وذوي الظروف الخاصة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lastRenderedPageBreak/>
              <w:t>33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تقديم خدمات الرعاية المنزلية عالية الجودة للمرضى وكبار السن</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تشجيع قيام الجمعيات الأهلية بالمشاركة في رعاية الأمومة والطفولة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خصخصة بعض الخدمات الاجتماعية التي تقدمها وزارة الشئون الاجتماعية لتحسين كفاءتها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تطوير الأنظمة والتشريعات المرتبطة بالحماية والرعاية الاجتماعية للأطفال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تطوير الأنظمة والتشريعات المرتبطة بالحماية والرعاية الاجتماعية لذوي الاحتياجات الخاصة ومشاركتهم في المجتمع</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تعزيز الوحدة الوطنية</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تعزيز الأمن الوطني الشامل</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39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غرس قيم المواطنة والانتماء الوطني لدى فئات المجتمع كافة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40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ترسيخ مفهوم الوسطية والحوار الفكري ، وتعزيز دوره في علاج القضايا الوطنية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تعزيز مبادئ العدل والمساواة ، وتعميقها بين فئات المجتمع</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حماية حقوق الإنسان ، ونشر الوعي بها في ضوء تعاليم الشريعة الإسلامية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التغير الاجتماعي والمشكلات المجتمعية</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التغير القيمي وانعكاساته</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تحقيق الاستقرار الاجتماعي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الشائعات وآليات دحضها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الفقر وآليات المواجهة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49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التسول ومكافحته</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التلوث البيئي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السعودة ونتائجها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مكافحة البطالة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rPr>
          <w:trHeight w:val="316"/>
        </w:trPr>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53</w:t>
            </w:r>
          </w:p>
        </w:tc>
        <w:tc>
          <w:tcPr>
            <w:tcW w:w="6484" w:type="dxa"/>
            <w:tcBorders>
              <w:top w:val="single" w:sz="6" w:space="0" w:color="auto"/>
              <w:left w:val="single" w:sz="6" w:space="0" w:color="auto"/>
              <w:bottom w:val="single" w:sz="6" w:space="0" w:color="auto"/>
              <w:right w:val="single" w:sz="6" w:space="0" w:color="auto"/>
            </w:tcBorders>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محو الأمية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التربية والتعليم</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مشكلات البحث في التربية وعلم النفس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عالمية النظريات النفسية والخصوصية الثقافية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علم النفس والدين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علم النفس ومدى مساهمته في التنمية الاجتماعية الذاتية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علم النفس بين سعة المجال وضيق الاستخدام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59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اضطرابات الشخصية وعلاقتها بالسلوك الاجرامي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المشاكل النفسية المعاصرة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التوسع في التعليم وأثره التربوي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إدراج المفاهيم التربوية  في المناهج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المحافظة على التعاليم والقيم الاسلامية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الأصالة والمعاصرة في التعليم</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الأسرة وتربية الأبناء</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المردود الاجتماعي للتعليم</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التسرب والتأخر الدراسي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المشكلات التربوية المعاصرة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69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الآثار الاجتماعية للتقنيات على التعليم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Default="00585FA4">
            <w:pPr>
              <w:rPr>
                <w:rFonts w:asciiTheme="minorBidi" w:hAnsiTheme="minorBidi"/>
                <w:sz w:val="24"/>
                <w:szCs w:val="24"/>
                <w:rtl/>
              </w:rPr>
            </w:pPr>
            <w:r w:rsidRPr="00585FA4">
              <w:rPr>
                <w:rFonts w:asciiTheme="minorBidi" w:hAnsiTheme="minorBidi"/>
                <w:sz w:val="24"/>
                <w:szCs w:val="24"/>
                <w:rtl/>
              </w:rPr>
              <w:t>الآثار الاجتماعية للجامعات الجديدة</w:t>
            </w:r>
          </w:p>
          <w:p w:rsidR="008C534B" w:rsidRDefault="008C534B">
            <w:pPr>
              <w:rPr>
                <w:rFonts w:asciiTheme="minorBidi" w:hAnsiTheme="minorBidi"/>
                <w:sz w:val="24"/>
                <w:szCs w:val="24"/>
                <w:rtl/>
              </w:rPr>
            </w:pPr>
          </w:p>
          <w:p w:rsidR="008C534B" w:rsidRPr="00585FA4" w:rsidRDefault="008C534B">
            <w:pP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lastRenderedPageBreak/>
              <w:t>الاقتصاد والإدارة والتنمية البشرية</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تحقيق التنمية الاقتصادية والاجتماعية المستدامة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تحقيق التنمية المتوازنة  بين المناطق</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تحقيق التنمية البشرية وبناء عمالة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رفع مستوى المعيشة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تحسين نوعية الحياه</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تعزيز دور القطاع الخاص في التنمية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تعزيز دور المنظمات غير الحكومية في التنمية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الشفافية ومكافحة الفساد</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79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الحوكمة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التخطيط الاستراتيجي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قيادة التغيير الفعال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المسؤولية الاجتماعية بمختلف المؤسسات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الإدارة الاستراتيجية للموارد البشرية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rsidP="00420669">
            <w:pPr>
              <w:rPr>
                <w:rFonts w:asciiTheme="minorBidi" w:hAnsiTheme="minorBidi"/>
                <w:sz w:val="24"/>
                <w:szCs w:val="24"/>
              </w:rPr>
            </w:pPr>
            <w:r w:rsidRPr="00585FA4">
              <w:rPr>
                <w:rFonts w:asciiTheme="minorBidi" w:hAnsiTheme="minorBidi"/>
                <w:sz w:val="24"/>
                <w:szCs w:val="24"/>
                <w:rtl/>
              </w:rPr>
              <w:t>إدارة الاختلاف (الثقافة، العر</w:t>
            </w:r>
            <w:r w:rsidR="00420669">
              <w:rPr>
                <w:rFonts w:asciiTheme="minorBidi" w:hAnsiTheme="minorBidi" w:hint="cs"/>
                <w:sz w:val="24"/>
                <w:szCs w:val="24"/>
                <w:rtl/>
              </w:rPr>
              <w:t>ق</w:t>
            </w:r>
            <w:r w:rsidRPr="00585FA4">
              <w:rPr>
                <w:rFonts w:asciiTheme="minorBidi" w:hAnsiTheme="minorBidi"/>
                <w:sz w:val="24"/>
                <w:szCs w:val="24"/>
                <w:rtl/>
              </w:rPr>
              <w:t>، النوع)</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تنمية الموهبة والإبداع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إعداد وتنمية قيادات المستقبل</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إدارة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تفعيل الثقافة التنظيمية والأداء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 xml:space="preserve">التحول نحو الاقتصاد القائم على المعرفة </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89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الفجوة الواسعة بين انتاج المعرفة وآليات استثمارها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ضعف التنسيق والتكامل في المبادرات الحكومية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نشر ثقافة الاقتصاد القائم على المعرفة وآلياته</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تقليص الفجوة المعرفية والرقمية بين مناطق المملكة وشرائح المجتمع المختلفة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استثمار نتائج البحوث العلمية في معالجة القضايا الاقتصادية والاجتماعية وتحويل المعرفة إلى ثروة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تحسين المستوى المعرفي للسلع والخدمات المنتجة بالمملكة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تشجيع القطاع الخاص للاستثمار في سلع وخدمات ذات محتوى معرفي وقيمة مضافة عالية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تعزيز مكانة المملكة(إقليميا، وعالمياً) على صعيد الاقتصاد القائم على المعرفة ، ومتابعة أدائها في ذلك</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تحفيز الجامعات والمراكز البحثية على الاستثمار في مجالات الأبحاث والتطوير والابتكار</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تنمية القدرات المعرفية للقوى العاملة الوطنية(علماً، وإنتاجاً، ومهارة)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99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تعريب العلوم والتقنية ، وزيادة المحتوى الرقمي العربي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إيجاد بيئة مؤسسية وتنظيمية ملائمة لمجتمع المعرفة وتطوير البنية التحتية لإداراتها</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زيادة قدرات المملكة في مجال إدارة توليد المعرفة وتمويلها ونقلها واستثمارها ونشرها ، وخاصة  في الجهاز الإداري الحكومي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6279DC">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102</w:t>
            </w:r>
          </w:p>
        </w:tc>
        <w:tc>
          <w:tcPr>
            <w:tcW w:w="6484"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rsidP="006279DC">
            <w:pPr>
              <w:rPr>
                <w:rFonts w:asciiTheme="minorBidi" w:hAnsiTheme="minorBidi"/>
                <w:sz w:val="24"/>
                <w:szCs w:val="24"/>
              </w:rPr>
            </w:pPr>
            <w:r w:rsidRPr="00585FA4">
              <w:rPr>
                <w:rFonts w:asciiTheme="minorBidi" w:hAnsiTheme="minorBidi"/>
                <w:sz w:val="24"/>
                <w:szCs w:val="24"/>
                <w:rtl/>
              </w:rPr>
              <w:t>تحسين التنسيق بين مختلف الأجهزة والقطاعات في إنجاز مهام التحول لمجتمع المعرفة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الثقافة والإعلام</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الغزو الثقافي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الاستخدام الآمن للإنترنت</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lastRenderedPageBreak/>
              <w:t>105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الإعلام الجديد وقضايا المجتمع</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hideMark/>
          </w:tcPr>
          <w:p w:rsidR="00585FA4" w:rsidRPr="00585FA4" w:rsidRDefault="00585FA4">
            <w:pPr>
              <w:jc w:val="center"/>
              <w:rPr>
                <w:rFonts w:asciiTheme="minorBidi" w:hAnsiTheme="minorBidi"/>
                <w:sz w:val="24"/>
                <w:szCs w:val="24"/>
              </w:rPr>
            </w:pPr>
            <w:r w:rsidRPr="00585FA4">
              <w:rPr>
                <w:rFonts w:asciiTheme="minorBidi" w:hAnsiTheme="minorBidi"/>
                <w:sz w:val="24"/>
                <w:szCs w:val="24"/>
                <w:rtl/>
              </w:rPr>
              <w:t>106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حوار الحضارات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107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الثقافة الرقمية ومواقع التواصل الاجتماعي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108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الصورة الذهنية للمملكة العربية السعودية في الخارج</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109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الصور الذهنية للإسلام في الخارج</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العولمة وقيم المجتمع السعودي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السياحة الداخلية والخارجية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الآثار المجتمعية للعمالة الوافدة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قضايا المواطنة وحقوق الإنسان</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114</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نشر الوعي ببرامج بناء مجتمع المعرفة وآلياته</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115</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مواثيق حقوق الإنسان وآليات التفعيل</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9286" w:type="dxa"/>
            <w:gridSpan w:val="5"/>
            <w:tcBorders>
              <w:top w:val="single" w:sz="6" w:space="0" w:color="auto"/>
              <w:left w:val="thickThinSmallGap" w:sz="18" w:space="0" w:color="auto"/>
              <w:bottom w:val="single" w:sz="6" w:space="0" w:color="auto"/>
              <w:right w:val="thinThickSmallGap" w:sz="18" w:space="0" w:color="auto"/>
            </w:tcBorders>
            <w:shd w:val="clear" w:color="auto" w:fill="D9D9D9" w:themeFill="background1" w:themeFillShade="D9"/>
            <w:vAlign w:val="center"/>
            <w:hideMark/>
          </w:tcPr>
          <w:p w:rsidR="00585FA4" w:rsidRPr="00585FA4" w:rsidRDefault="00585FA4">
            <w:pPr>
              <w:jc w:val="center"/>
              <w:rPr>
                <w:rFonts w:asciiTheme="minorBidi" w:hAnsiTheme="minorBidi"/>
                <w:sz w:val="24"/>
                <w:szCs w:val="24"/>
              </w:rPr>
            </w:pPr>
            <w:r w:rsidRPr="00585FA4">
              <w:rPr>
                <w:rFonts w:asciiTheme="minorBidi" w:hAnsiTheme="minorBidi"/>
                <w:b/>
                <w:bCs/>
                <w:sz w:val="24"/>
                <w:szCs w:val="24"/>
                <w:rtl/>
              </w:rPr>
              <w:t>قضايا شرعية</w:t>
            </w: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116</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القضايا المعاصرة</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117</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تجديد الخطاب الديني</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118</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الآثار العقدية للاختلاط</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119</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الاستشراق</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120</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آداب الحوار</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121</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الوسطية والاعتدال</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122</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أخلاقيات الإدارة والعمل في الإسلام</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123</w:t>
            </w:r>
          </w:p>
        </w:tc>
        <w:tc>
          <w:tcPr>
            <w:tcW w:w="6484" w:type="dxa"/>
            <w:tcBorders>
              <w:top w:val="single" w:sz="6" w:space="0" w:color="auto"/>
              <w:left w:val="single" w:sz="6" w:space="0" w:color="auto"/>
              <w:bottom w:val="single" w:sz="6"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 xml:space="preserve">العدالة الاجتماعية </w:t>
            </w: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single" w:sz="6"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r w:rsidR="00585FA4" w:rsidRPr="00585FA4" w:rsidTr="00585FA4">
        <w:tc>
          <w:tcPr>
            <w:tcW w:w="709" w:type="dxa"/>
            <w:tcBorders>
              <w:top w:val="single" w:sz="6" w:space="0" w:color="auto"/>
              <w:left w:val="thickThinSmallGap" w:sz="18" w:space="0" w:color="auto"/>
              <w:bottom w:val="thickThinSmallGap" w:sz="18" w:space="0" w:color="auto"/>
              <w:right w:val="single" w:sz="6" w:space="0" w:color="auto"/>
            </w:tcBorders>
            <w:vAlign w:val="center"/>
          </w:tcPr>
          <w:p w:rsidR="00585FA4" w:rsidRPr="00585FA4" w:rsidRDefault="00585FA4">
            <w:pPr>
              <w:jc w:val="center"/>
              <w:rPr>
                <w:rFonts w:asciiTheme="minorBidi" w:hAnsiTheme="minorBidi"/>
                <w:sz w:val="24"/>
                <w:szCs w:val="24"/>
              </w:rPr>
            </w:pPr>
            <w:r>
              <w:rPr>
                <w:rFonts w:asciiTheme="minorBidi" w:hAnsiTheme="minorBidi" w:hint="cs"/>
                <w:sz w:val="24"/>
                <w:szCs w:val="24"/>
                <w:rtl/>
              </w:rPr>
              <w:t>124</w:t>
            </w:r>
          </w:p>
        </w:tc>
        <w:tc>
          <w:tcPr>
            <w:tcW w:w="6484" w:type="dxa"/>
            <w:tcBorders>
              <w:top w:val="single" w:sz="6" w:space="0" w:color="auto"/>
              <w:left w:val="single" w:sz="6" w:space="0" w:color="auto"/>
              <w:bottom w:val="thickThinSmallGap" w:sz="18" w:space="0" w:color="auto"/>
              <w:right w:val="single" w:sz="6" w:space="0" w:color="auto"/>
            </w:tcBorders>
            <w:vAlign w:val="center"/>
            <w:hideMark/>
          </w:tcPr>
          <w:p w:rsidR="00585FA4" w:rsidRPr="00585FA4" w:rsidRDefault="00585FA4">
            <w:pPr>
              <w:rPr>
                <w:rFonts w:asciiTheme="minorBidi" w:hAnsiTheme="minorBidi"/>
                <w:sz w:val="24"/>
                <w:szCs w:val="24"/>
              </w:rPr>
            </w:pPr>
            <w:r w:rsidRPr="00585FA4">
              <w:rPr>
                <w:rFonts w:asciiTheme="minorBidi" w:hAnsiTheme="minorBidi"/>
                <w:sz w:val="24"/>
                <w:szCs w:val="24"/>
                <w:rtl/>
              </w:rPr>
              <w:t>التكافل الاجتماعي</w:t>
            </w:r>
          </w:p>
        </w:tc>
        <w:tc>
          <w:tcPr>
            <w:tcW w:w="709" w:type="dxa"/>
            <w:tcBorders>
              <w:top w:val="single" w:sz="6" w:space="0" w:color="auto"/>
              <w:left w:val="single" w:sz="6" w:space="0" w:color="auto"/>
              <w:bottom w:val="thickThinSmallGap" w:sz="18"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709" w:type="dxa"/>
            <w:tcBorders>
              <w:top w:val="single" w:sz="6" w:space="0" w:color="auto"/>
              <w:left w:val="single" w:sz="6" w:space="0" w:color="auto"/>
              <w:bottom w:val="thickThinSmallGap" w:sz="18" w:space="0" w:color="auto"/>
              <w:right w:val="single" w:sz="6" w:space="0" w:color="auto"/>
            </w:tcBorders>
            <w:vAlign w:val="center"/>
          </w:tcPr>
          <w:p w:rsidR="00585FA4" w:rsidRPr="00585FA4" w:rsidRDefault="00585FA4">
            <w:pPr>
              <w:jc w:val="center"/>
              <w:rPr>
                <w:rFonts w:asciiTheme="minorBidi" w:hAnsiTheme="minorBidi"/>
                <w:sz w:val="24"/>
                <w:szCs w:val="24"/>
              </w:rPr>
            </w:pPr>
          </w:p>
        </w:tc>
        <w:tc>
          <w:tcPr>
            <w:tcW w:w="675" w:type="dxa"/>
            <w:tcBorders>
              <w:top w:val="single" w:sz="6" w:space="0" w:color="auto"/>
              <w:left w:val="single" w:sz="6" w:space="0" w:color="auto"/>
              <w:bottom w:val="thickThinSmallGap" w:sz="18" w:space="0" w:color="auto"/>
              <w:right w:val="thinThickSmallGap" w:sz="18" w:space="0" w:color="auto"/>
            </w:tcBorders>
            <w:vAlign w:val="center"/>
          </w:tcPr>
          <w:p w:rsidR="00585FA4" w:rsidRPr="00585FA4" w:rsidRDefault="00585FA4">
            <w:pPr>
              <w:jc w:val="center"/>
              <w:rPr>
                <w:rFonts w:asciiTheme="minorBidi" w:hAnsiTheme="minorBidi"/>
                <w:sz w:val="24"/>
                <w:szCs w:val="24"/>
              </w:rPr>
            </w:pPr>
          </w:p>
        </w:tc>
      </w:tr>
    </w:tbl>
    <w:p w:rsidR="000A1C06" w:rsidRDefault="000A1C06" w:rsidP="0067765F">
      <w:pPr>
        <w:jc w:val="both"/>
        <w:rPr>
          <w:b/>
          <w:bCs/>
          <w:sz w:val="28"/>
          <w:szCs w:val="28"/>
          <w:rtl/>
        </w:rPr>
      </w:pPr>
    </w:p>
    <w:p w:rsidR="006279DC" w:rsidRDefault="006279DC" w:rsidP="0067765F">
      <w:pPr>
        <w:jc w:val="both"/>
        <w:rPr>
          <w:b/>
          <w:bCs/>
          <w:sz w:val="28"/>
          <w:szCs w:val="28"/>
          <w:rtl/>
        </w:rPr>
      </w:pPr>
    </w:p>
    <w:p w:rsidR="000A1C06" w:rsidRPr="00D14DFC" w:rsidRDefault="000A1C06" w:rsidP="000A1C06">
      <w:pPr>
        <w:ind w:firstLine="281"/>
        <w:jc w:val="both"/>
        <w:rPr>
          <w:b/>
          <w:bCs/>
          <w:sz w:val="28"/>
          <w:szCs w:val="28"/>
          <w:rtl/>
        </w:rPr>
      </w:pPr>
      <w:r w:rsidRPr="00D14DFC">
        <w:rPr>
          <w:rFonts w:hint="cs"/>
          <w:b/>
          <w:bCs/>
          <w:sz w:val="28"/>
          <w:szCs w:val="28"/>
          <w:rtl/>
        </w:rPr>
        <w:t>رابعاً: نأمل تفضلكم بكتابة القضايا الاجتماعية والإنسانية التي تقترحونها وترون أن لها أولوية ولم يتم ذكرها في القضايا المذكورة أعلاه.</w:t>
      </w:r>
    </w:p>
    <w:tbl>
      <w:tblPr>
        <w:tblStyle w:val="a4"/>
        <w:bidiVisual/>
        <w:tblW w:w="9320"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53"/>
        <w:gridCol w:w="8767"/>
      </w:tblGrid>
      <w:tr w:rsidR="006A3DDD" w:rsidTr="0067765F">
        <w:tc>
          <w:tcPr>
            <w:tcW w:w="553" w:type="dxa"/>
            <w:tcBorders>
              <w:top w:val="thinThickSmallGap" w:sz="18" w:space="0" w:color="auto"/>
              <w:bottom w:val="single" w:sz="6" w:space="0" w:color="auto"/>
            </w:tcBorders>
            <w:shd w:val="clear" w:color="auto" w:fill="BFBFBF" w:themeFill="background1" w:themeFillShade="BF"/>
            <w:vAlign w:val="center"/>
          </w:tcPr>
          <w:p w:rsidR="006A3DDD" w:rsidRDefault="006A3DDD" w:rsidP="00DB5948">
            <w:pPr>
              <w:jc w:val="center"/>
              <w:rPr>
                <w:sz w:val="28"/>
                <w:szCs w:val="28"/>
                <w:rtl/>
              </w:rPr>
            </w:pPr>
            <w:r>
              <w:rPr>
                <w:rFonts w:hint="cs"/>
                <w:sz w:val="28"/>
                <w:szCs w:val="28"/>
                <w:rtl/>
              </w:rPr>
              <w:t>م</w:t>
            </w:r>
          </w:p>
        </w:tc>
        <w:tc>
          <w:tcPr>
            <w:tcW w:w="8767" w:type="dxa"/>
            <w:tcBorders>
              <w:top w:val="thinThickSmallGap" w:sz="18" w:space="0" w:color="auto"/>
              <w:bottom w:val="single" w:sz="6" w:space="0" w:color="auto"/>
            </w:tcBorders>
            <w:shd w:val="clear" w:color="auto" w:fill="BFBFBF" w:themeFill="background1" w:themeFillShade="BF"/>
            <w:vAlign w:val="center"/>
          </w:tcPr>
          <w:p w:rsidR="006A3DDD" w:rsidRDefault="006A3DDD" w:rsidP="00DB5948">
            <w:pPr>
              <w:jc w:val="center"/>
              <w:rPr>
                <w:sz w:val="28"/>
                <w:szCs w:val="28"/>
                <w:rtl/>
              </w:rPr>
            </w:pPr>
            <w:r>
              <w:rPr>
                <w:rFonts w:hint="cs"/>
                <w:sz w:val="28"/>
                <w:szCs w:val="28"/>
                <w:rtl/>
              </w:rPr>
              <w:t xml:space="preserve">مسميات القضايا الاجتماعية والانسانية المقترحة </w:t>
            </w:r>
          </w:p>
        </w:tc>
      </w:tr>
      <w:tr w:rsidR="006A3DDD" w:rsidTr="000F5B8F">
        <w:tc>
          <w:tcPr>
            <w:tcW w:w="553" w:type="dxa"/>
            <w:tcBorders>
              <w:top w:val="single" w:sz="6" w:space="0" w:color="auto"/>
            </w:tcBorders>
            <w:vAlign w:val="center"/>
          </w:tcPr>
          <w:p w:rsidR="006A3DDD" w:rsidRPr="004405B8" w:rsidRDefault="006A3DDD" w:rsidP="00DB5948">
            <w:pPr>
              <w:jc w:val="center"/>
              <w:rPr>
                <w:sz w:val="32"/>
                <w:szCs w:val="32"/>
                <w:rtl/>
              </w:rPr>
            </w:pPr>
            <w:r w:rsidRPr="004405B8">
              <w:rPr>
                <w:rFonts w:hint="cs"/>
                <w:sz w:val="32"/>
                <w:szCs w:val="32"/>
                <w:rtl/>
              </w:rPr>
              <w:t>1</w:t>
            </w:r>
          </w:p>
        </w:tc>
        <w:tc>
          <w:tcPr>
            <w:tcW w:w="8767" w:type="dxa"/>
            <w:tcBorders>
              <w:top w:val="single" w:sz="6" w:space="0" w:color="auto"/>
            </w:tcBorders>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2</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3</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4</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5</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Pr>
                <w:rFonts w:hint="cs"/>
                <w:sz w:val="32"/>
                <w:szCs w:val="32"/>
                <w:rtl/>
              </w:rPr>
              <w:t>6</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Pr>
                <w:rFonts w:hint="cs"/>
                <w:sz w:val="32"/>
                <w:szCs w:val="32"/>
                <w:rtl/>
              </w:rPr>
              <w:t>7</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Pr>
                <w:rFonts w:hint="cs"/>
                <w:sz w:val="32"/>
                <w:szCs w:val="32"/>
                <w:rtl/>
              </w:rPr>
              <w:t>8</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Pr>
                <w:rFonts w:hint="cs"/>
                <w:sz w:val="32"/>
                <w:szCs w:val="32"/>
                <w:rtl/>
              </w:rPr>
              <w:t>9</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Pr>
                <w:rFonts w:hint="cs"/>
                <w:sz w:val="32"/>
                <w:szCs w:val="32"/>
                <w:rtl/>
              </w:rPr>
              <w:t>10</w:t>
            </w:r>
          </w:p>
        </w:tc>
        <w:tc>
          <w:tcPr>
            <w:tcW w:w="8767" w:type="dxa"/>
            <w:vAlign w:val="center"/>
          </w:tcPr>
          <w:p w:rsidR="006A3DDD" w:rsidRPr="004405B8" w:rsidRDefault="006A3DDD" w:rsidP="00DB5948">
            <w:pPr>
              <w:jc w:val="center"/>
              <w:rPr>
                <w:sz w:val="32"/>
                <w:szCs w:val="32"/>
                <w:rtl/>
              </w:rPr>
            </w:pPr>
          </w:p>
        </w:tc>
      </w:tr>
    </w:tbl>
    <w:p w:rsidR="000A1C06" w:rsidRDefault="000A1C06" w:rsidP="000A1C06">
      <w:pPr>
        <w:ind w:firstLine="281"/>
        <w:jc w:val="both"/>
        <w:rPr>
          <w:b/>
          <w:bCs/>
          <w:sz w:val="28"/>
          <w:szCs w:val="28"/>
          <w:rtl/>
        </w:rPr>
      </w:pPr>
    </w:p>
    <w:p w:rsidR="000A1C06" w:rsidRDefault="000A1C06" w:rsidP="00731E06">
      <w:pPr>
        <w:jc w:val="both"/>
        <w:rPr>
          <w:b/>
          <w:bCs/>
          <w:sz w:val="28"/>
          <w:szCs w:val="28"/>
          <w:rtl/>
        </w:rPr>
      </w:pPr>
    </w:p>
    <w:p w:rsidR="000A1C06" w:rsidRPr="00D14DFC" w:rsidRDefault="000A1C06" w:rsidP="000A1C06">
      <w:pPr>
        <w:ind w:firstLine="281"/>
        <w:jc w:val="both"/>
        <w:rPr>
          <w:b/>
          <w:bCs/>
          <w:sz w:val="28"/>
          <w:szCs w:val="28"/>
          <w:rtl/>
        </w:rPr>
      </w:pPr>
      <w:r w:rsidRPr="00D14DFC">
        <w:rPr>
          <w:rFonts w:hint="cs"/>
          <w:b/>
          <w:bCs/>
          <w:sz w:val="28"/>
          <w:szCs w:val="28"/>
          <w:rtl/>
        </w:rPr>
        <w:t>خامساً:</w:t>
      </w:r>
      <w:r>
        <w:rPr>
          <w:rFonts w:hint="cs"/>
          <w:b/>
          <w:bCs/>
          <w:sz w:val="28"/>
          <w:szCs w:val="28"/>
          <w:rtl/>
        </w:rPr>
        <w:t xml:space="preserve"> </w:t>
      </w:r>
      <w:r w:rsidRPr="00D14DFC">
        <w:rPr>
          <w:rFonts w:hint="cs"/>
          <w:b/>
          <w:bCs/>
          <w:sz w:val="28"/>
          <w:szCs w:val="28"/>
          <w:rtl/>
        </w:rPr>
        <w:t xml:space="preserve">نأمل تفضلكم بكتابة مسميات المراكز البحثية المقترح إنشائها بمجالات البحوث الاجتماعية والإنسانية، وذلك على ضوء القضايا الاجتماعية والإنسانية ذات الأهمية في بحثها، وعلى ضوء المراكز الحالية بالجامعات إلى جانب الممارسات الجيدة في هذا المجال بالجامعات العالمية العريقة. </w:t>
      </w:r>
    </w:p>
    <w:tbl>
      <w:tblPr>
        <w:tblStyle w:val="a4"/>
        <w:bidiVisual/>
        <w:tblW w:w="9320"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4A0" w:firstRow="1" w:lastRow="0" w:firstColumn="1" w:lastColumn="0" w:noHBand="0" w:noVBand="1"/>
      </w:tblPr>
      <w:tblGrid>
        <w:gridCol w:w="553"/>
        <w:gridCol w:w="8767"/>
      </w:tblGrid>
      <w:tr w:rsidR="006A3DDD" w:rsidTr="0067765F">
        <w:tc>
          <w:tcPr>
            <w:tcW w:w="553" w:type="dxa"/>
            <w:tcBorders>
              <w:top w:val="thinThickSmallGap" w:sz="18" w:space="0" w:color="auto"/>
              <w:bottom w:val="single" w:sz="6" w:space="0" w:color="auto"/>
            </w:tcBorders>
            <w:shd w:val="clear" w:color="auto" w:fill="BFBFBF" w:themeFill="background1" w:themeFillShade="BF"/>
            <w:vAlign w:val="center"/>
          </w:tcPr>
          <w:p w:rsidR="006A3DDD" w:rsidRDefault="006A3DDD" w:rsidP="00DB5948">
            <w:pPr>
              <w:jc w:val="center"/>
              <w:rPr>
                <w:sz w:val="28"/>
                <w:szCs w:val="28"/>
                <w:rtl/>
              </w:rPr>
            </w:pPr>
            <w:r>
              <w:rPr>
                <w:rFonts w:hint="cs"/>
                <w:sz w:val="28"/>
                <w:szCs w:val="28"/>
                <w:rtl/>
              </w:rPr>
              <w:t>م</w:t>
            </w:r>
          </w:p>
        </w:tc>
        <w:tc>
          <w:tcPr>
            <w:tcW w:w="8767" w:type="dxa"/>
            <w:tcBorders>
              <w:top w:val="thinThickSmallGap" w:sz="18" w:space="0" w:color="auto"/>
              <w:bottom w:val="single" w:sz="6" w:space="0" w:color="auto"/>
            </w:tcBorders>
            <w:shd w:val="clear" w:color="auto" w:fill="BFBFBF" w:themeFill="background1" w:themeFillShade="BF"/>
            <w:vAlign w:val="center"/>
          </w:tcPr>
          <w:p w:rsidR="006A3DDD" w:rsidRDefault="006A3DDD" w:rsidP="00DB5948">
            <w:pPr>
              <w:jc w:val="center"/>
              <w:rPr>
                <w:sz w:val="28"/>
                <w:szCs w:val="28"/>
                <w:rtl/>
              </w:rPr>
            </w:pPr>
            <w:r>
              <w:rPr>
                <w:rFonts w:hint="cs"/>
                <w:sz w:val="28"/>
                <w:szCs w:val="28"/>
                <w:rtl/>
              </w:rPr>
              <w:t xml:space="preserve">مسميات المراكز المقترحة </w:t>
            </w:r>
          </w:p>
        </w:tc>
      </w:tr>
      <w:tr w:rsidR="006A3DDD" w:rsidTr="000F5B8F">
        <w:tc>
          <w:tcPr>
            <w:tcW w:w="553" w:type="dxa"/>
            <w:tcBorders>
              <w:top w:val="single" w:sz="6" w:space="0" w:color="auto"/>
            </w:tcBorders>
            <w:vAlign w:val="center"/>
          </w:tcPr>
          <w:p w:rsidR="006A3DDD" w:rsidRPr="004405B8" w:rsidRDefault="006A3DDD" w:rsidP="00DB5948">
            <w:pPr>
              <w:jc w:val="center"/>
              <w:rPr>
                <w:sz w:val="32"/>
                <w:szCs w:val="32"/>
                <w:rtl/>
              </w:rPr>
            </w:pPr>
            <w:r w:rsidRPr="004405B8">
              <w:rPr>
                <w:rFonts w:hint="cs"/>
                <w:sz w:val="32"/>
                <w:szCs w:val="32"/>
                <w:rtl/>
              </w:rPr>
              <w:t>1</w:t>
            </w:r>
          </w:p>
        </w:tc>
        <w:tc>
          <w:tcPr>
            <w:tcW w:w="8767" w:type="dxa"/>
            <w:tcBorders>
              <w:top w:val="single" w:sz="6" w:space="0" w:color="auto"/>
            </w:tcBorders>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2</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3</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4</w:t>
            </w:r>
          </w:p>
        </w:tc>
        <w:tc>
          <w:tcPr>
            <w:tcW w:w="8767" w:type="dxa"/>
            <w:vAlign w:val="center"/>
          </w:tcPr>
          <w:p w:rsidR="006A3DDD" w:rsidRPr="004405B8" w:rsidRDefault="006A3DDD" w:rsidP="00DB5948">
            <w:pPr>
              <w:jc w:val="center"/>
              <w:rPr>
                <w:sz w:val="32"/>
                <w:szCs w:val="32"/>
                <w:rtl/>
              </w:rPr>
            </w:pPr>
          </w:p>
        </w:tc>
      </w:tr>
      <w:tr w:rsidR="006A3DDD" w:rsidTr="000F5B8F">
        <w:tc>
          <w:tcPr>
            <w:tcW w:w="553" w:type="dxa"/>
            <w:vAlign w:val="center"/>
          </w:tcPr>
          <w:p w:rsidR="006A3DDD" w:rsidRPr="004405B8" w:rsidRDefault="006A3DDD" w:rsidP="00DB5948">
            <w:pPr>
              <w:jc w:val="center"/>
              <w:rPr>
                <w:sz w:val="32"/>
                <w:szCs w:val="32"/>
                <w:rtl/>
              </w:rPr>
            </w:pPr>
            <w:r w:rsidRPr="004405B8">
              <w:rPr>
                <w:rFonts w:hint="cs"/>
                <w:sz w:val="32"/>
                <w:szCs w:val="32"/>
                <w:rtl/>
              </w:rPr>
              <w:t>5</w:t>
            </w:r>
          </w:p>
        </w:tc>
        <w:tc>
          <w:tcPr>
            <w:tcW w:w="8767" w:type="dxa"/>
            <w:vAlign w:val="center"/>
          </w:tcPr>
          <w:p w:rsidR="006A3DDD" w:rsidRPr="004405B8" w:rsidRDefault="006A3DDD" w:rsidP="00DB5948">
            <w:pPr>
              <w:jc w:val="center"/>
              <w:rPr>
                <w:sz w:val="32"/>
                <w:szCs w:val="32"/>
                <w:rtl/>
              </w:rPr>
            </w:pPr>
          </w:p>
        </w:tc>
      </w:tr>
      <w:tr w:rsidR="006A4E5B" w:rsidTr="000F5B8F">
        <w:tc>
          <w:tcPr>
            <w:tcW w:w="553" w:type="dxa"/>
            <w:vAlign w:val="center"/>
          </w:tcPr>
          <w:p w:rsidR="006A4E5B" w:rsidRPr="004405B8" w:rsidRDefault="006A4E5B" w:rsidP="00DB5948">
            <w:pPr>
              <w:jc w:val="center"/>
              <w:rPr>
                <w:sz w:val="32"/>
                <w:szCs w:val="32"/>
                <w:rtl/>
              </w:rPr>
            </w:pPr>
            <w:r>
              <w:rPr>
                <w:rFonts w:hint="cs"/>
                <w:sz w:val="32"/>
                <w:szCs w:val="32"/>
                <w:rtl/>
              </w:rPr>
              <w:t>6</w:t>
            </w:r>
          </w:p>
        </w:tc>
        <w:tc>
          <w:tcPr>
            <w:tcW w:w="8767" w:type="dxa"/>
            <w:vAlign w:val="center"/>
          </w:tcPr>
          <w:p w:rsidR="006A4E5B" w:rsidRPr="004405B8" w:rsidRDefault="006A4E5B" w:rsidP="00DB5948">
            <w:pPr>
              <w:jc w:val="center"/>
              <w:rPr>
                <w:sz w:val="32"/>
                <w:szCs w:val="32"/>
                <w:rtl/>
              </w:rPr>
            </w:pPr>
          </w:p>
        </w:tc>
      </w:tr>
      <w:tr w:rsidR="003253FB" w:rsidTr="000F5B8F">
        <w:tc>
          <w:tcPr>
            <w:tcW w:w="553" w:type="dxa"/>
            <w:vAlign w:val="center"/>
          </w:tcPr>
          <w:p w:rsidR="003253FB" w:rsidRDefault="003253FB" w:rsidP="00DB5948">
            <w:pPr>
              <w:jc w:val="center"/>
              <w:rPr>
                <w:sz w:val="32"/>
                <w:szCs w:val="32"/>
                <w:rtl/>
              </w:rPr>
            </w:pPr>
            <w:r>
              <w:rPr>
                <w:rFonts w:hint="cs"/>
                <w:sz w:val="32"/>
                <w:szCs w:val="32"/>
                <w:rtl/>
              </w:rPr>
              <w:t>7</w:t>
            </w:r>
          </w:p>
        </w:tc>
        <w:tc>
          <w:tcPr>
            <w:tcW w:w="8767" w:type="dxa"/>
            <w:vAlign w:val="center"/>
          </w:tcPr>
          <w:p w:rsidR="003253FB" w:rsidRPr="004405B8" w:rsidRDefault="003253FB" w:rsidP="00DB5948">
            <w:pPr>
              <w:jc w:val="center"/>
              <w:rPr>
                <w:sz w:val="32"/>
                <w:szCs w:val="32"/>
                <w:rtl/>
              </w:rPr>
            </w:pPr>
          </w:p>
        </w:tc>
      </w:tr>
    </w:tbl>
    <w:p w:rsidR="000A1C06" w:rsidRDefault="000A1C06" w:rsidP="000A1C06">
      <w:pPr>
        <w:rPr>
          <w:rFonts w:ascii="Simplified Arabic" w:hAnsi="Simplified Arabic" w:cs="Simplified Arabic"/>
          <w:sz w:val="24"/>
          <w:szCs w:val="24"/>
          <w:rtl/>
        </w:rPr>
      </w:pPr>
    </w:p>
    <w:sectPr w:rsidR="000A1C06" w:rsidSect="00585FA4">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BC" w:rsidRDefault="00BA10BC" w:rsidP="00E47434">
      <w:pPr>
        <w:spacing w:after="0" w:line="240" w:lineRule="auto"/>
      </w:pPr>
      <w:r>
        <w:separator/>
      </w:r>
    </w:p>
  </w:endnote>
  <w:endnote w:type="continuationSeparator" w:id="0">
    <w:p w:rsidR="00BA10BC" w:rsidRDefault="00BA10BC" w:rsidP="00E4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BC" w:rsidRDefault="00BA10BC" w:rsidP="00E47434">
      <w:pPr>
        <w:spacing w:after="0" w:line="240" w:lineRule="auto"/>
      </w:pPr>
      <w:r>
        <w:separator/>
      </w:r>
    </w:p>
  </w:footnote>
  <w:footnote w:type="continuationSeparator" w:id="0">
    <w:p w:rsidR="00BA10BC" w:rsidRDefault="00BA10BC" w:rsidP="00E4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2C"/>
    <w:multiLevelType w:val="hybridMultilevel"/>
    <w:tmpl w:val="8F1A805C"/>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22455CD4"/>
    <w:multiLevelType w:val="hybridMultilevel"/>
    <w:tmpl w:val="CB40C942"/>
    <w:lvl w:ilvl="0" w:tplc="8E3059CE">
      <w:start w:val="1"/>
      <w:numFmt w:val="arabicAlpha"/>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nsid w:val="26776210"/>
    <w:multiLevelType w:val="hybridMultilevel"/>
    <w:tmpl w:val="3AAC3696"/>
    <w:lvl w:ilvl="0" w:tplc="062C1B78">
      <w:start w:val="1"/>
      <w:numFmt w:val="bullet"/>
      <w:lvlText w:val=""/>
      <w:lvlJc w:val="left"/>
      <w:pPr>
        <w:ind w:left="644"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F02"/>
    <w:multiLevelType w:val="hybridMultilevel"/>
    <w:tmpl w:val="000A00EE"/>
    <w:lvl w:ilvl="0" w:tplc="D0FE5D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404D0"/>
    <w:multiLevelType w:val="hybridMultilevel"/>
    <w:tmpl w:val="FAE24830"/>
    <w:lvl w:ilvl="0" w:tplc="9D0EA690">
      <w:start w:val="1"/>
      <w:numFmt w:val="decimal"/>
      <w:lvlText w:val="%1"/>
      <w:lvlJc w:val="left"/>
      <w:pPr>
        <w:ind w:left="5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272BD"/>
    <w:multiLevelType w:val="hybridMultilevel"/>
    <w:tmpl w:val="027A5616"/>
    <w:lvl w:ilvl="0" w:tplc="836AD710">
      <w:start w:val="1"/>
      <w:numFmt w:val="decimal"/>
      <w:lvlText w:val="%1)"/>
      <w:lvlJc w:val="left"/>
      <w:pPr>
        <w:ind w:left="5326" w:hanging="360"/>
      </w:pPr>
      <w:rPr>
        <w:rFonts w:cs="Arial" w:hint="default"/>
      </w:rPr>
    </w:lvl>
    <w:lvl w:ilvl="1" w:tplc="04090019" w:tentative="1">
      <w:start w:val="1"/>
      <w:numFmt w:val="lowerLetter"/>
      <w:lvlText w:val="%2."/>
      <w:lvlJc w:val="left"/>
      <w:pPr>
        <w:ind w:left="6046" w:hanging="360"/>
      </w:pPr>
    </w:lvl>
    <w:lvl w:ilvl="2" w:tplc="0409001B" w:tentative="1">
      <w:start w:val="1"/>
      <w:numFmt w:val="lowerRoman"/>
      <w:lvlText w:val="%3."/>
      <w:lvlJc w:val="right"/>
      <w:pPr>
        <w:ind w:left="6766" w:hanging="180"/>
      </w:pPr>
    </w:lvl>
    <w:lvl w:ilvl="3" w:tplc="0409000F" w:tentative="1">
      <w:start w:val="1"/>
      <w:numFmt w:val="decimal"/>
      <w:lvlText w:val="%4."/>
      <w:lvlJc w:val="left"/>
      <w:pPr>
        <w:ind w:left="7486" w:hanging="360"/>
      </w:pPr>
    </w:lvl>
    <w:lvl w:ilvl="4" w:tplc="04090019" w:tentative="1">
      <w:start w:val="1"/>
      <w:numFmt w:val="lowerLetter"/>
      <w:lvlText w:val="%5."/>
      <w:lvlJc w:val="left"/>
      <w:pPr>
        <w:ind w:left="8206" w:hanging="360"/>
      </w:pPr>
    </w:lvl>
    <w:lvl w:ilvl="5" w:tplc="0409001B" w:tentative="1">
      <w:start w:val="1"/>
      <w:numFmt w:val="lowerRoman"/>
      <w:lvlText w:val="%6."/>
      <w:lvlJc w:val="right"/>
      <w:pPr>
        <w:ind w:left="8926" w:hanging="180"/>
      </w:pPr>
    </w:lvl>
    <w:lvl w:ilvl="6" w:tplc="0409000F" w:tentative="1">
      <w:start w:val="1"/>
      <w:numFmt w:val="decimal"/>
      <w:lvlText w:val="%7."/>
      <w:lvlJc w:val="left"/>
      <w:pPr>
        <w:ind w:left="9646" w:hanging="360"/>
      </w:pPr>
    </w:lvl>
    <w:lvl w:ilvl="7" w:tplc="04090019" w:tentative="1">
      <w:start w:val="1"/>
      <w:numFmt w:val="lowerLetter"/>
      <w:lvlText w:val="%8."/>
      <w:lvlJc w:val="left"/>
      <w:pPr>
        <w:ind w:left="10366" w:hanging="360"/>
      </w:pPr>
    </w:lvl>
    <w:lvl w:ilvl="8" w:tplc="0409001B" w:tentative="1">
      <w:start w:val="1"/>
      <w:numFmt w:val="lowerRoman"/>
      <w:lvlText w:val="%9."/>
      <w:lvlJc w:val="right"/>
      <w:pPr>
        <w:ind w:left="11086" w:hanging="180"/>
      </w:pPr>
    </w:lvl>
  </w:abstractNum>
  <w:abstractNum w:abstractNumId="6">
    <w:nsid w:val="3F4C0ABF"/>
    <w:multiLevelType w:val="hybridMultilevel"/>
    <w:tmpl w:val="E370E904"/>
    <w:lvl w:ilvl="0" w:tplc="A502E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2488F"/>
    <w:multiLevelType w:val="hybridMultilevel"/>
    <w:tmpl w:val="ACA016B8"/>
    <w:lvl w:ilvl="0" w:tplc="062C1B7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FD3C0E"/>
    <w:multiLevelType w:val="hybridMultilevel"/>
    <w:tmpl w:val="216EEB64"/>
    <w:lvl w:ilvl="0" w:tplc="A30C8718">
      <w:start w:val="1"/>
      <w:numFmt w:val="bullet"/>
      <w:lvlText w:val="-"/>
      <w:lvlJc w:val="left"/>
      <w:pPr>
        <w:ind w:left="706" w:hanging="360"/>
      </w:pPr>
      <w:rPr>
        <w:rFonts w:ascii="Arial" w:eastAsiaTheme="minorHAnsi" w:hAnsi="Arial" w:cs="Arial" w:hint="default"/>
        <w:sz w:val="24"/>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nsid w:val="4FDB3E73"/>
    <w:multiLevelType w:val="hybridMultilevel"/>
    <w:tmpl w:val="BFB2CA90"/>
    <w:lvl w:ilvl="0" w:tplc="0E1CB3F8">
      <w:start w:val="1"/>
      <w:numFmt w:val="bullet"/>
      <w:lvlText w:val="-"/>
      <w:lvlJc w:val="left"/>
      <w:pPr>
        <w:ind w:left="706" w:hanging="360"/>
      </w:pPr>
      <w:rPr>
        <w:rFonts w:ascii="Arial" w:eastAsiaTheme="minorHAnsi" w:hAnsi="Arial" w:cs="Arial" w:hint="default"/>
        <w:sz w:val="32"/>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55B962DC"/>
    <w:multiLevelType w:val="hybridMultilevel"/>
    <w:tmpl w:val="CE24DC56"/>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1">
    <w:nsid w:val="757722BC"/>
    <w:multiLevelType w:val="hybridMultilevel"/>
    <w:tmpl w:val="8F1A805C"/>
    <w:lvl w:ilvl="0" w:tplc="DF52CC6C">
      <w:start w:val="1"/>
      <w:numFmt w:val="arabicAbjad"/>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2">
    <w:nsid w:val="76A27392"/>
    <w:multiLevelType w:val="hybridMultilevel"/>
    <w:tmpl w:val="49BE78E4"/>
    <w:lvl w:ilvl="0" w:tplc="062C1B7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4"/>
  </w:num>
  <w:num w:numId="6">
    <w:abstractNumId w:val="10"/>
  </w:num>
  <w:num w:numId="7">
    <w:abstractNumId w:val="0"/>
  </w:num>
  <w:num w:numId="8">
    <w:abstractNumId w:val="2"/>
  </w:num>
  <w:num w:numId="9">
    <w:abstractNumId w:val="6"/>
  </w:num>
  <w:num w:numId="10">
    <w:abstractNumId w:val="8"/>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96"/>
    <w:rsid w:val="00034599"/>
    <w:rsid w:val="000570C4"/>
    <w:rsid w:val="000A1C06"/>
    <w:rsid w:val="000B660E"/>
    <w:rsid w:val="000C6FDD"/>
    <w:rsid w:val="000E4312"/>
    <w:rsid w:val="000F4CC3"/>
    <w:rsid w:val="000F5B8F"/>
    <w:rsid w:val="001153B9"/>
    <w:rsid w:val="00126B97"/>
    <w:rsid w:val="00157E0D"/>
    <w:rsid w:val="00183FC1"/>
    <w:rsid w:val="001D4FD9"/>
    <w:rsid w:val="002575AD"/>
    <w:rsid w:val="00261E99"/>
    <w:rsid w:val="00317B1D"/>
    <w:rsid w:val="003253FB"/>
    <w:rsid w:val="00380D32"/>
    <w:rsid w:val="003B1975"/>
    <w:rsid w:val="003D0377"/>
    <w:rsid w:val="003D57CA"/>
    <w:rsid w:val="003E63DF"/>
    <w:rsid w:val="003F16FD"/>
    <w:rsid w:val="00405DD0"/>
    <w:rsid w:val="00420117"/>
    <w:rsid w:val="00420669"/>
    <w:rsid w:val="00436668"/>
    <w:rsid w:val="00452341"/>
    <w:rsid w:val="00462188"/>
    <w:rsid w:val="00463708"/>
    <w:rsid w:val="004700B6"/>
    <w:rsid w:val="004D32A3"/>
    <w:rsid w:val="004D473E"/>
    <w:rsid w:val="004E0559"/>
    <w:rsid w:val="0053798F"/>
    <w:rsid w:val="00563659"/>
    <w:rsid w:val="00567312"/>
    <w:rsid w:val="00571E14"/>
    <w:rsid w:val="00585FA4"/>
    <w:rsid w:val="005C642E"/>
    <w:rsid w:val="006279DC"/>
    <w:rsid w:val="0066563F"/>
    <w:rsid w:val="00665C8D"/>
    <w:rsid w:val="0067765F"/>
    <w:rsid w:val="00697B53"/>
    <w:rsid w:val="006A3DDD"/>
    <w:rsid w:val="006A4E5B"/>
    <w:rsid w:val="00711736"/>
    <w:rsid w:val="00725AC8"/>
    <w:rsid w:val="00731E06"/>
    <w:rsid w:val="00755A66"/>
    <w:rsid w:val="00786F3E"/>
    <w:rsid w:val="007C2865"/>
    <w:rsid w:val="007E6795"/>
    <w:rsid w:val="00812C2B"/>
    <w:rsid w:val="00812D19"/>
    <w:rsid w:val="008227FD"/>
    <w:rsid w:val="00854F5C"/>
    <w:rsid w:val="00864334"/>
    <w:rsid w:val="008655F1"/>
    <w:rsid w:val="0089571C"/>
    <w:rsid w:val="008B3519"/>
    <w:rsid w:val="008C534B"/>
    <w:rsid w:val="009126DB"/>
    <w:rsid w:val="009417AB"/>
    <w:rsid w:val="009920C7"/>
    <w:rsid w:val="009B5EDB"/>
    <w:rsid w:val="009B65F1"/>
    <w:rsid w:val="009C37D6"/>
    <w:rsid w:val="009C5167"/>
    <w:rsid w:val="00A00C2D"/>
    <w:rsid w:val="00A3105B"/>
    <w:rsid w:val="00A627A4"/>
    <w:rsid w:val="00AB56E5"/>
    <w:rsid w:val="00B36F4B"/>
    <w:rsid w:val="00B76CDE"/>
    <w:rsid w:val="00BA10BC"/>
    <w:rsid w:val="00C3320C"/>
    <w:rsid w:val="00C72796"/>
    <w:rsid w:val="00CA2EFA"/>
    <w:rsid w:val="00CA5032"/>
    <w:rsid w:val="00CB2E67"/>
    <w:rsid w:val="00CD5E0F"/>
    <w:rsid w:val="00CF7EE2"/>
    <w:rsid w:val="00D45A02"/>
    <w:rsid w:val="00D55D3C"/>
    <w:rsid w:val="00D63A72"/>
    <w:rsid w:val="00DB5948"/>
    <w:rsid w:val="00E12077"/>
    <w:rsid w:val="00E455B4"/>
    <w:rsid w:val="00E47434"/>
    <w:rsid w:val="00E875DB"/>
    <w:rsid w:val="00EA26C8"/>
    <w:rsid w:val="00EB4F87"/>
    <w:rsid w:val="00EE0A93"/>
    <w:rsid w:val="00F26DD8"/>
    <w:rsid w:val="00F34BF4"/>
    <w:rsid w:val="00F6301D"/>
    <w:rsid w:val="00F718A5"/>
    <w:rsid w:val="00F77839"/>
    <w:rsid w:val="00F87D44"/>
    <w:rsid w:val="00FC2ED2"/>
    <w:rsid w:val="00FD0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7D6"/>
    <w:pPr>
      <w:ind w:left="720"/>
      <w:contextualSpacing/>
    </w:pPr>
  </w:style>
  <w:style w:type="table" w:styleId="a4">
    <w:name w:val="Table Grid"/>
    <w:basedOn w:val="a1"/>
    <w:uiPriority w:val="59"/>
    <w:rsid w:val="0012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47434"/>
    <w:pPr>
      <w:tabs>
        <w:tab w:val="center" w:pos="4153"/>
        <w:tab w:val="right" w:pos="8306"/>
      </w:tabs>
      <w:spacing w:after="0" w:line="240" w:lineRule="auto"/>
    </w:pPr>
  </w:style>
  <w:style w:type="character" w:customStyle="1" w:styleId="Char">
    <w:name w:val="رأس الصفحة Char"/>
    <w:basedOn w:val="a0"/>
    <w:link w:val="a5"/>
    <w:uiPriority w:val="99"/>
    <w:rsid w:val="00E47434"/>
  </w:style>
  <w:style w:type="paragraph" w:styleId="a6">
    <w:name w:val="footer"/>
    <w:basedOn w:val="a"/>
    <w:link w:val="Char0"/>
    <w:uiPriority w:val="99"/>
    <w:unhideWhenUsed/>
    <w:rsid w:val="00E47434"/>
    <w:pPr>
      <w:tabs>
        <w:tab w:val="center" w:pos="4153"/>
        <w:tab w:val="right" w:pos="8306"/>
      </w:tabs>
      <w:spacing w:after="0" w:line="240" w:lineRule="auto"/>
    </w:pPr>
  </w:style>
  <w:style w:type="character" w:customStyle="1" w:styleId="Char0">
    <w:name w:val="تذييل الصفحة Char"/>
    <w:basedOn w:val="a0"/>
    <w:link w:val="a6"/>
    <w:uiPriority w:val="99"/>
    <w:rsid w:val="00E47434"/>
  </w:style>
  <w:style w:type="paragraph" w:styleId="a7">
    <w:name w:val="Balloon Text"/>
    <w:basedOn w:val="a"/>
    <w:link w:val="Char1"/>
    <w:uiPriority w:val="99"/>
    <w:semiHidden/>
    <w:unhideWhenUsed/>
    <w:rsid w:val="003D57C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D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7D6"/>
    <w:pPr>
      <w:ind w:left="720"/>
      <w:contextualSpacing/>
    </w:pPr>
  </w:style>
  <w:style w:type="table" w:styleId="a4">
    <w:name w:val="Table Grid"/>
    <w:basedOn w:val="a1"/>
    <w:uiPriority w:val="59"/>
    <w:rsid w:val="0012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47434"/>
    <w:pPr>
      <w:tabs>
        <w:tab w:val="center" w:pos="4153"/>
        <w:tab w:val="right" w:pos="8306"/>
      </w:tabs>
      <w:spacing w:after="0" w:line="240" w:lineRule="auto"/>
    </w:pPr>
  </w:style>
  <w:style w:type="character" w:customStyle="1" w:styleId="Char">
    <w:name w:val="رأس الصفحة Char"/>
    <w:basedOn w:val="a0"/>
    <w:link w:val="a5"/>
    <w:uiPriority w:val="99"/>
    <w:rsid w:val="00E47434"/>
  </w:style>
  <w:style w:type="paragraph" w:styleId="a6">
    <w:name w:val="footer"/>
    <w:basedOn w:val="a"/>
    <w:link w:val="Char0"/>
    <w:uiPriority w:val="99"/>
    <w:unhideWhenUsed/>
    <w:rsid w:val="00E47434"/>
    <w:pPr>
      <w:tabs>
        <w:tab w:val="center" w:pos="4153"/>
        <w:tab w:val="right" w:pos="8306"/>
      </w:tabs>
      <w:spacing w:after="0" w:line="240" w:lineRule="auto"/>
    </w:pPr>
  </w:style>
  <w:style w:type="character" w:customStyle="1" w:styleId="Char0">
    <w:name w:val="تذييل الصفحة Char"/>
    <w:basedOn w:val="a0"/>
    <w:link w:val="a6"/>
    <w:uiPriority w:val="99"/>
    <w:rsid w:val="00E47434"/>
  </w:style>
  <w:style w:type="paragraph" w:styleId="a7">
    <w:name w:val="Balloon Text"/>
    <w:basedOn w:val="a"/>
    <w:link w:val="Char1"/>
    <w:uiPriority w:val="99"/>
    <w:semiHidden/>
    <w:unhideWhenUsed/>
    <w:rsid w:val="003D57C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D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0C43-F7D6-4542-B7AB-08A26AAF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2280</Words>
  <Characters>12999</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2014-10-30T10:00:00Z</cp:lastPrinted>
  <dcterms:created xsi:type="dcterms:W3CDTF">2014-10-31T19:07:00Z</dcterms:created>
  <dcterms:modified xsi:type="dcterms:W3CDTF">2014-11-05T21:05:00Z</dcterms:modified>
</cp:coreProperties>
</file>